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18FF4">
      <w:pPr>
        <w:jc w:val="center"/>
        <w:rPr>
          <w:rFonts w:hint="eastAsia"/>
          <w:lang w:val="en-US" w:eastAsia="zh-CN"/>
        </w:rPr>
      </w:pPr>
      <w:bookmarkStart w:id="49" w:name="_GoBack"/>
      <w:bookmarkEnd w:id="49"/>
    </w:p>
    <w:p w14:paraId="633C763D">
      <w:pPr>
        <w:jc w:val="center"/>
        <w:rPr>
          <w:rFonts w:hint="eastAsia"/>
          <w:lang w:val="en-US" w:eastAsia="zh-CN"/>
        </w:rPr>
      </w:pPr>
    </w:p>
    <w:p w14:paraId="76518365">
      <w:pPr>
        <w:jc w:val="center"/>
        <w:rPr>
          <w:rFonts w:hint="eastAsia" w:ascii="方正小标宋简体" w:hAnsi="方正小标宋简体" w:eastAsia="方正小标宋简体" w:cs="方正小标宋简体"/>
          <w:sz w:val="66"/>
          <w:szCs w:val="66"/>
          <w:lang w:val="en-US" w:eastAsia="zh-CN"/>
        </w:rPr>
      </w:pPr>
      <w:r>
        <w:rPr>
          <w:rFonts w:hint="eastAsia" w:ascii="方正小标宋简体" w:hAnsi="方正小标宋简体" w:eastAsia="方正小标宋简体" w:cs="方正小标宋简体"/>
          <w:sz w:val="66"/>
          <w:szCs w:val="66"/>
          <w:lang w:val="en-US" w:eastAsia="zh-CN"/>
        </w:rPr>
        <w:t>福建省地理标志助力乡村振兴</w:t>
      </w:r>
    </w:p>
    <w:p w14:paraId="05F0764C">
      <w:pPr>
        <w:jc w:val="center"/>
        <w:rPr>
          <w:rFonts w:hint="eastAsia"/>
          <w:lang w:val="en-US" w:eastAsia="zh-CN"/>
        </w:rPr>
      </w:pPr>
    </w:p>
    <w:p w14:paraId="77698888">
      <w:pPr>
        <w:jc w:val="center"/>
        <w:rPr>
          <w:rFonts w:hint="eastAsia"/>
          <w:lang w:val="en-US" w:eastAsia="zh-CN"/>
        </w:rPr>
      </w:pPr>
    </w:p>
    <w:p w14:paraId="6ED3FD04">
      <w:pPr>
        <w:jc w:val="center"/>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典</w:t>
      </w:r>
    </w:p>
    <w:p w14:paraId="6EF14447">
      <w:pPr>
        <w:jc w:val="center"/>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型</w:t>
      </w:r>
    </w:p>
    <w:p w14:paraId="114469FE">
      <w:pPr>
        <w:jc w:val="center"/>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案</w:t>
      </w:r>
    </w:p>
    <w:p w14:paraId="0F2455F1">
      <w:pPr>
        <w:jc w:val="center"/>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例</w:t>
      </w:r>
    </w:p>
    <w:p w14:paraId="018F66F2">
      <w:pPr>
        <w:jc w:val="center"/>
        <w:rPr>
          <w:rFonts w:hint="eastAsia"/>
          <w:lang w:val="en-US" w:eastAsia="zh-CN"/>
        </w:rPr>
      </w:pPr>
    </w:p>
    <w:p w14:paraId="571E88ED">
      <w:pPr>
        <w:jc w:val="center"/>
        <w:rPr>
          <w:rFonts w:hint="eastAsia"/>
          <w:lang w:val="en-US" w:eastAsia="zh-CN"/>
        </w:rPr>
      </w:pPr>
    </w:p>
    <w:p w14:paraId="60D790B2">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福建省市场监管局（知识产权局）</w:t>
      </w:r>
    </w:p>
    <w:p w14:paraId="6384E627">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2026年1月</w:t>
      </w:r>
    </w:p>
    <w:p w14:paraId="54E0B008">
      <w:pPr>
        <w:rPr>
          <w:rFonts w:hint="eastAsia" w:ascii="黑体" w:hAnsi="黑体" w:eastAsia="黑体" w:cs="黑体"/>
          <w:sz w:val="32"/>
          <w:szCs w:val="32"/>
          <w:lang w:val="en-US" w:eastAsia="zh-CN"/>
        </w:rPr>
        <w:sectPr>
          <w:pgSz w:w="11906" w:h="16838"/>
          <w:pgMar w:top="1928" w:right="1587" w:bottom="1928" w:left="1587" w:header="851" w:footer="992" w:gutter="0"/>
          <w:pgNumType w:fmt="decimal"/>
          <w:cols w:space="425" w:num="1"/>
          <w:docGrid w:type="lines" w:linePitch="312" w:charSpace="0"/>
        </w:sectPr>
      </w:pPr>
    </w:p>
    <w:p w14:paraId="356AE345">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p>
    <w:p w14:paraId="718F61B1">
      <w:pPr>
        <w:keepNext w:val="0"/>
        <w:keepLines w:val="0"/>
        <w:pageBreakBefore w:val="0"/>
        <w:widowControl w:val="0"/>
        <w:kinsoku/>
        <w:wordWrap/>
        <w:overflowPunct w:val="0"/>
        <w:topLinePunct w:val="0"/>
        <w:autoSpaceDE/>
        <w:autoSpaceDN/>
        <w:bidi w:val="0"/>
        <w:adjustRightInd w:val="0"/>
        <w:snapToGrid w:val="0"/>
        <w:spacing w:line="600" w:lineRule="exact"/>
        <w:ind w:firstLine="560" w:firstLineChars="200"/>
        <w:jc w:val="both"/>
        <w:textAlignment w:val="auto"/>
        <w:rPr>
          <w:rFonts w:hint="eastAsia" w:ascii="黑体" w:hAnsi="黑体" w:eastAsia="黑体" w:cs="黑体"/>
          <w:sz w:val="28"/>
          <w:szCs w:val="28"/>
          <w:lang w:val="en-US" w:eastAsia="zh-CN"/>
        </w:rPr>
      </w:pPr>
    </w:p>
    <w:p w14:paraId="18BE76D4">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14:paraId="751FB9A2">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14:paraId="6C35A87A">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TOC \o "1-1" \u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sz w:val="32"/>
          <w:szCs w:val="32"/>
          <w:lang w:val="en-US" w:eastAsia="zh-CN"/>
        </w:rPr>
        <w:t>向海而生 地标点亮海乡振兴路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_Toc31639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p w14:paraId="5BC0CFC9">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硕果盈枝香韵远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富农兴村产业兴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_Toc19065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p>
    <w:p w14:paraId="2213DCAD">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品牌引领发展 蜜柚变身“致富果”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p>
    <w:p w14:paraId="0E3713BC">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枝头悬挂“黄金果”</w:t>
      </w:r>
      <w:r>
        <w:rPr>
          <w:rFonts w:hint="eastAsia" w:ascii="仿宋_GB2312" w:hAnsi="仿宋_GB2312" w:eastAsia="仿宋_GB2312" w:cs="仿宋_GB2312"/>
          <w:sz w:val="32"/>
          <w:szCs w:val="32"/>
          <w:lang w:val="en-US" w:eastAsia="zh-CN"/>
        </w:rPr>
        <w:t xml:space="preserve"> 致富奏响“报春歌”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15</w:t>
      </w:r>
    </w:p>
    <w:p w14:paraId="67D43BCF">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“脱胎换骨”铸就世界陶瓷之都新辉煌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20</w:t>
      </w:r>
    </w:p>
    <w:p w14:paraId="788F5D8F">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铁韵飘香</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地标铺就茶乡振兴路</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25</w:t>
      </w:r>
    </w:p>
    <w:p w14:paraId="002D062D">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擦亮“金招牌”</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千年建莲迎新生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rPr>
        <w:fldChar w:fldCharType="end"/>
      </w:r>
    </w:p>
    <w:p w14:paraId="3E1E5295">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精耕细作 绘就乡村盛景“柚”画卷</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4EC3D2B9">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三茶统筹 谱写武夷岩茶新华章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_Toc3595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rPr>
        <w:fldChar w:fldCharType="end"/>
      </w:r>
    </w:p>
    <w:p w14:paraId="5551FF4B">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土产业助振兴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“小地瓜”变成“金疙瘩”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_Toc17077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p>
    <w:p w14:paraId="010C46FD">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精准施策 引领白茶新潮流</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_Toc3893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p>
    <w:p w14:paraId="1203E2D8">
      <w:pPr>
        <w:pStyle w:val="10"/>
        <w:keepNext w:val="0"/>
        <w:keepLines w:val="0"/>
        <w:pageBreakBefore w:val="0"/>
        <w:widowControl w:val="0"/>
        <w:tabs>
          <w:tab w:val="right" w:leader="dot" w:pos="8845"/>
        </w:tabs>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海上生名“菜”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产业谱新篇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p>
    <w:p w14:paraId="2C87EEDA">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color w:val="auto"/>
          <w:sz w:val="32"/>
          <w:szCs w:val="32"/>
          <w:lang w:val="en-US" w:eastAsia="zh-CN"/>
        </w:rPr>
        <w:fldChar w:fldCharType="end"/>
      </w:r>
    </w:p>
    <w:p w14:paraId="392FBE4C">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9A391B4">
      <w:pPr>
        <w:widowControl/>
        <w:adjustRightInd w:val="0"/>
        <w:snapToGrid w:val="0"/>
        <w:spacing w:line="600" w:lineRule="exact"/>
        <w:ind w:firstLine="880" w:firstLineChars="200"/>
        <w:rPr>
          <w:rFonts w:hint="eastAsia" w:ascii="方正小标宋简体" w:hAnsi="方正小标宋简体" w:eastAsia="方正小标宋简体" w:cs="方正小标宋简体"/>
          <w:sz w:val="44"/>
          <w:szCs w:val="44"/>
        </w:rPr>
      </w:pPr>
    </w:p>
    <w:p w14:paraId="357D00A6">
      <w:pPr>
        <w:pStyle w:val="5"/>
        <w:ind w:left="0" w:leftChars="0" w:firstLine="0" w:firstLineChars="0"/>
        <w:rPr>
          <w:rFonts w:hint="eastAsia" w:ascii="方正小标宋简体" w:hAnsi="方正小标宋简体" w:eastAsia="方正小标宋简体" w:cs="方正小标宋简体"/>
          <w:sz w:val="44"/>
          <w:szCs w:val="44"/>
        </w:rPr>
      </w:pPr>
    </w:p>
    <w:p w14:paraId="6CDAE7E4">
      <w:pPr>
        <w:widowControl/>
        <w:adjustRightInd w:val="0"/>
        <w:snapToGrid w:val="0"/>
        <w:spacing w:line="600" w:lineRule="exact"/>
        <w:ind w:firstLine="880" w:firstLineChars="200"/>
        <w:rPr>
          <w:rFonts w:hint="eastAsia" w:ascii="方正小标宋简体" w:hAnsi="方正小标宋简体" w:eastAsia="方正小标宋简体" w:cs="方正小标宋简体"/>
          <w:sz w:val="44"/>
          <w:szCs w:val="44"/>
        </w:rPr>
      </w:pPr>
    </w:p>
    <w:p w14:paraId="3617B694">
      <w:pPr>
        <w:widowControl/>
        <w:adjustRightInd w:val="0"/>
        <w:snapToGrid w:val="0"/>
        <w:spacing w:line="600" w:lineRule="exact"/>
        <w:rPr>
          <w:rFonts w:hint="eastAsia" w:ascii="方正小标宋简体" w:hAnsi="方正小标宋简体" w:eastAsia="方正小标宋简体" w:cs="方正小标宋简体"/>
          <w:sz w:val="44"/>
          <w:szCs w:val="44"/>
        </w:rPr>
      </w:pPr>
    </w:p>
    <w:p w14:paraId="3AEA8E1A">
      <w:pPr>
        <w:pStyle w:val="2"/>
        <w:bidi w:val="0"/>
        <w:jc w:val="center"/>
        <w:rPr>
          <w:rFonts w:hint="eastAsia"/>
          <w:lang w:val="en-US" w:eastAsia="zh-CN"/>
        </w:rPr>
        <w:sectPr>
          <w:pgSz w:w="11906" w:h="16838"/>
          <w:pgMar w:top="2098" w:right="1474" w:bottom="1984" w:left="1587" w:header="851" w:footer="992" w:gutter="0"/>
          <w:pgNumType w:fmt="decimal"/>
          <w:cols w:space="425" w:num="1"/>
          <w:docGrid w:type="lines" w:linePitch="312" w:charSpace="0"/>
        </w:sectPr>
      </w:pPr>
    </w:p>
    <w:p w14:paraId="07456367">
      <w:pPr>
        <w:pStyle w:val="12"/>
        <w:keepNext w:val="0"/>
        <w:keepLines w:val="0"/>
        <w:pageBreakBefore w:val="0"/>
        <w:widowControl w:val="0"/>
        <w:kinsoku/>
        <w:wordWrap/>
        <w:overflowPunct w:val="0"/>
        <w:topLinePunct w:val="0"/>
        <w:autoSpaceDE/>
        <w:autoSpaceDN/>
        <w:bidi w:val="0"/>
        <w:adjustRightInd w:val="0"/>
        <w:snapToGrid w:val="0"/>
        <w:spacing w:beforeAutospacing="0" w:after="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bookmarkStart w:id="0" w:name="_Toc31639"/>
    </w:p>
    <w:p w14:paraId="7E11DB80">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lang w:val="en-US" w:eastAsia="zh-CN"/>
        </w:rPr>
      </w:pPr>
      <w:r>
        <w:rPr>
          <w:rFonts w:hint="eastAsia" w:ascii="方正小标宋简体" w:hAnsi="方正小标宋简体" w:eastAsia="方正小标宋简体" w:cs="方正小标宋简体"/>
          <w:b w:val="0"/>
          <w:bCs w:val="0"/>
          <w:snapToGrid w:val="0"/>
          <w:kern w:val="0"/>
          <w:sz w:val="44"/>
          <w:szCs w:val="44"/>
          <w:lang w:val="en-US" w:eastAsia="zh-CN"/>
        </w:rPr>
        <w:t>向海而生 地标点亮海乡振兴路</w:t>
      </w:r>
      <w:bookmarkEnd w:id="0"/>
    </w:p>
    <w:p w14:paraId="7C65330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——“连江鲍鱼”地标助力乡村振兴典型案例</w:t>
      </w:r>
    </w:p>
    <w:p w14:paraId="50519F69">
      <w:pPr>
        <w:pStyle w:val="12"/>
        <w:keepNext w:val="0"/>
        <w:keepLines w:val="0"/>
        <w:pageBreakBefore w:val="0"/>
        <w:widowControl w:val="0"/>
        <w:kinsoku/>
        <w:wordWrap/>
        <w:overflowPunct w:val="0"/>
        <w:topLinePunct w:val="0"/>
        <w:autoSpaceDE/>
        <w:autoSpaceDN/>
        <w:bidi w:val="0"/>
        <w:adjustRightInd w:val="0"/>
        <w:snapToGrid w:val="0"/>
        <w:spacing w:beforeAutospacing="0" w:after="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7D46A70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7B812C0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连江县有“三湾”（罗源湾、定海湾、黄岐湾），海域面积3112平方公里，适合鲍鱼养殖产业发展，创造了“全国每三粒鲍鱼就有一粒来自连江”的成绩，荣获“中国鲍鱼之乡”的称号。2013年，连江鲍鱼获得地理标志产品保护。2014年，连江县鲍鱼行业协会在29类鲍鱼（非活）和31类鲍鱼（活的）申请的2件“连江鲍鱼”地理标志证明商标获准注册。2023年12月，获批筹建连江鲍鱼国家地理标志产品保护示范区。</w:t>
      </w:r>
      <w:r>
        <w:rPr>
          <w:rFonts w:hint="eastAsia" w:ascii="仿宋_GB2312" w:hAnsi="仿宋_GB2312" w:eastAsia="仿宋_GB2312" w:cs="仿宋_GB2312"/>
          <w:snapToGrid w:val="0"/>
          <w:kern w:val="0"/>
          <w:sz w:val="32"/>
          <w:szCs w:val="32"/>
          <w:highlight w:val="none"/>
        </w:rPr>
        <w:t>截至2025年9月，连江鲍鱼产量约2.7万吨，养殖面积超1600公顷，连江鲍鱼养殖行业直接从业人员超过1万人，带动育苗、加工、销售等从业人员超过5万人。</w:t>
      </w:r>
    </w:p>
    <w:p w14:paraId="2BD6D68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1F43BCA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（一）完善质量管控体系</w:t>
      </w:r>
    </w:p>
    <w:p w14:paraId="19F9F50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一是强化质量管理。</w:t>
      </w:r>
      <w:r>
        <w:rPr>
          <w:rFonts w:hint="eastAsia" w:ascii="仿宋_GB2312" w:hAnsi="仿宋_GB2312" w:eastAsia="仿宋_GB2312" w:cs="仿宋_GB2312"/>
          <w:snapToGrid w:val="0"/>
          <w:kern w:val="0"/>
          <w:sz w:val="32"/>
          <w:szCs w:val="32"/>
        </w:rPr>
        <w:t>将连江鲍鱼纳入福建省水产品质量安全</w:t>
      </w:r>
      <w:bookmarkStart w:id="1" w:name="_Hlk177507780"/>
      <w:r>
        <w:rPr>
          <w:rFonts w:hint="eastAsia" w:ascii="仿宋_GB2312" w:hAnsi="仿宋_GB2312" w:eastAsia="仿宋_GB2312" w:cs="仿宋_GB2312"/>
          <w:snapToGrid w:val="0"/>
          <w:kern w:val="0"/>
          <w:sz w:val="32"/>
          <w:szCs w:val="32"/>
        </w:rPr>
        <w:t>“一品一码”管理平台</w:t>
      </w:r>
      <w:bookmarkEnd w:id="1"/>
      <w:r>
        <w:rPr>
          <w:rFonts w:hint="eastAsia" w:ascii="仿宋_GB2312" w:hAnsi="仿宋_GB2312" w:eastAsia="仿宋_GB2312" w:cs="仿宋_GB2312"/>
          <w:snapToGrid w:val="0"/>
          <w:kern w:val="0"/>
          <w:sz w:val="32"/>
          <w:szCs w:val="32"/>
        </w:rPr>
        <w:t>。鼓励连江鲍鱼生产企业参与各类质量管理体系认证，采取质量追溯等先进质量管理方法，保持地理标志产品特性指标稳定一致。</w:t>
      </w:r>
      <w:r>
        <w:rPr>
          <w:rFonts w:hint="eastAsia" w:ascii="仿宋_GB2312" w:hAnsi="仿宋_GB2312" w:eastAsia="仿宋_GB2312" w:cs="仿宋_GB2312"/>
          <w:snapToGrid w:val="0"/>
          <w:kern w:val="0"/>
          <w:sz w:val="32"/>
          <w:szCs w:val="32"/>
          <w:highlight w:val="none"/>
        </w:rPr>
        <w:t>现有9家连江鲍鱼生产企业通过有机产品（OGA）认证，3家通过国际水产（ASC）认证，10家通过危害分析与关键控制点（HACCP）认证，7家通过食品安全管理体系（FSMS）认证，15家企业获批使用地理标志专用标志。</w:t>
      </w:r>
      <w:r>
        <w:rPr>
          <w:rFonts w:hint="eastAsia" w:ascii="仿宋_GB2312" w:hAnsi="仿宋_GB2312" w:eastAsia="仿宋_GB2312" w:cs="仿宋_GB2312"/>
          <w:b/>
          <w:bCs/>
          <w:snapToGrid w:val="0"/>
          <w:kern w:val="0"/>
          <w:sz w:val="32"/>
          <w:szCs w:val="32"/>
        </w:rPr>
        <w:t>二是完善标准体系。</w:t>
      </w:r>
      <w:r>
        <w:rPr>
          <w:rFonts w:hint="eastAsia" w:ascii="仿宋_GB2312" w:hAnsi="仿宋_GB2312" w:eastAsia="仿宋_GB2312" w:cs="仿宋_GB2312"/>
          <w:snapToGrid w:val="0"/>
          <w:kern w:val="0"/>
          <w:sz w:val="32"/>
          <w:szCs w:val="32"/>
        </w:rPr>
        <w:t>严格执行《地理标志产品 连江鲍鱼》（DB35/T 1449-2014）地方标准。鼓励、引导相关单位制修订连江鲍鱼地理标志产品国家标准、团体标准或行业标准，形成相对配套完整的产业标准体系。</w:t>
      </w:r>
      <w:r>
        <w:rPr>
          <w:rFonts w:hint="eastAsia" w:ascii="仿宋_GB2312" w:hAnsi="仿宋_GB2312" w:eastAsia="仿宋_GB2312" w:cs="仿宋_GB2312"/>
          <w:b/>
          <w:bCs/>
          <w:snapToGrid w:val="0"/>
          <w:kern w:val="0"/>
          <w:sz w:val="32"/>
          <w:szCs w:val="32"/>
        </w:rPr>
        <w:t>三是健全</w:t>
      </w:r>
      <w:bookmarkStart w:id="2" w:name="_Hlk178190194"/>
      <w:r>
        <w:rPr>
          <w:rFonts w:hint="eastAsia" w:ascii="仿宋_GB2312" w:hAnsi="仿宋_GB2312" w:eastAsia="仿宋_GB2312" w:cs="仿宋_GB2312"/>
          <w:b/>
          <w:bCs/>
          <w:snapToGrid w:val="0"/>
          <w:kern w:val="0"/>
          <w:sz w:val="32"/>
          <w:szCs w:val="32"/>
        </w:rPr>
        <w:t>检测</w:t>
      </w:r>
      <w:bookmarkEnd w:id="2"/>
      <w:r>
        <w:rPr>
          <w:rFonts w:hint="eastAsia" w:ascii="仿宋_GB2312" w:hAnsi="仿宋_GB2312" w:eastAsia="仿宋_GB2312" w:cs="仿宋_GB2312"/>
          <w:b/>
          <w:bCs/>
          <w:snapToGrid w:val="0"/>
          <w:kern w:val="0"/>
          <w:sz w:val="32"/>
          <w:szCs w:val="32"/>
        </w:rPr>
        <w:t>体系。</w:t>
      </w:r>
      <w:r>
        <w:rPr>
          <w:rFonts w:hint="eastAsia" w:ascii="仿宋_GB2312" w:hAnsi="仿宋_GB2312" w:eastAsia="仿宋_GB2312" w:cs="仿宋_GB2312"/>
          <w:snapToGrid w:val="0"/>
          <w:kern w:val="0"/>
          <w:sz w:val="32"/>
          <w:szCs w:val="32"/>
        </w:rPr>
        <w:t>推动在辖区内建立检测水平高、专业性强、能开展多种海产品检测业务的检验检测机构。加大连江鲍鱼检验检测经费投入，按照检测规范定期组织对连江鲍鱼</w:t>
      </w:r>
      <w:r>
        <w:rPr>
          <w:rFonts w:hint="eastAsia" w:ascii="仿宋_GB2312" w:hAnsi="仿宋_GB2312" w:eastAsia="仿宋_GB2312" w:cs="仿宋_GB2312"/>
          <w:snapToGrid w:val="0"/>
          <w:kern w:val="0"/>
          <w:sz w:val="32"/>
          <w:szCs w:val="32"/>
          <w:lang w:val="en-US" w:eastAsia="zh-CN"/>
        </w:rPr>
        <w:t>开展</w:t>
      </w:r>
      <w:r>
        <w:rPr>
          <w:rFonts w:hint="eastAsia" w:ascii="仿宋_GB2312" w:hAnsi="仿宋_GB2312" w:eastAsia="仿宋_GB2312" w:cs="仿宋_GB2312"/>
          <w:snapToGrid w:val="0"/>
          <w:kern w:val="0"/>
          <w:sz w:val="32"/>
          <w:szCs w:val="32"/>
        </w:rPr>
        <w:t>抽样检测。</w:t>
      </w:r>
    </w:p>
    <w:p w14:paraId="267A266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（二）构建全方位保护体系</w:t>
      </w:r>
    </w:p>
    <w:p w14:paraId="43A9B75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一是强化政策引领。</w:t>
      </w:r>
      <w:r>
        <w:rPr>
          <w:rFonts w:hint="eastAsia" w:ascii="仿宋_GB2312" w:hAnsi="仿宋_GB2312" w:eastAsia="仿宋_GB2312" w:cs="仿宋_GB2312"/>
          <w:snapToGrid w:val="0"/>
          <w:kern w:val="0"/>
          <w:sz w:val="32"/>
          <w:szCs w:val="32"/>
        </w:rPr>
        <w:t>将连江鲍鱼国家地理标志</w:t>
      </w:r>
      <w:r>
        <w:rPr>
          <w:rFonts w:hint="eastAsia" w:ascii="仿宋_GB2312" w:hAnsi="仿宋_GB2312" w:eastAsia="仿宋_GB2312" w:cs="仿宋_GB2312"/>
          <w:snapToGrid w:val="0"/>
          <w:kern w:val="0"/>
          <w:sz w:val="32"/>
          <w:szCs w:val="32"/>
          <w:highlight w:val="none"/>
        </w:rPr>
        <w:t>产品</w:t>
      </w:r>
      <w:r>
        <w:rPr>
          <w:rFonts w:hint="eastAsia" w:ascii="仿宋_GB2312" w:hAnsi="仿宋_GB2312" w:eastAsia="仿宋_GB2312" w:cs="仿宋_GB2312"/>
          <w:snapToGrid w:val="0"/>
          <w:kern w:val="0"/>
          <w:sz w:val="32"/>
          <w:szCs w:val="32"/>
        </w:rPr>
        <w:t>保护示范区建设列为重点工程，成立由县委书记牵头的工作领导小组，制定《连江鲍鱼地理标志产品保护管理细则》《关于加快连江鲍鱼产业发展的八条措施》《连江鲍鱼地理标志产品保护管理细则》等政策，规范商标许可、地理标志专用标志使用申请、生产销售管理及维权保护等环节，夯实产业发展基础。</w:t>
      </w:r>
      <w:r>
        <w:rPr>
          <w:rFonts w:hint="eastAsia" w:ascii="仿宋_GB2312" w:hAnsi="仿宋_GB2312" w:eastAsia="仿宋_GB2312" w:cs="仿宋_GB2312"/>
          <w:b/>
          <w:bCs/>
          <w:snapToGrid w:val="0"/>
          <w:kern w:val="0"/>
          <w:sz w:val="32"/>
          <w:szCs w:val="32"/>
        </w:rPr>
        <w:t>二是深化协同保护。</w:t>
      </w:r>
      <w:r>
        <w:rPr>
          <w:rFonts w:hint="eastAsia" w:ascii="仿宋_GB2312" w:hAnsi="仿宋_GB2312" w:eastAsia="仿宋_GB2312" w:cs="仿宋_GB2312"/>
          <w:snapToGrid w:val="0"/>
          <w:kern w:val="0"/>
          <w:sz w:val="32"/>
          <w:szCs w:val="32"/>
        </w:rPr>
        <w:t>建立县市场监管局与公安、法院、检察院的联动机制，强化跨部门协作。完善生产集中地、销售集散地及网络平台属地联动保护机制，推动违法线索互通、监管标准统一、执法信息共享，构建跨区域跨部门保护格局。</w:t>
      </w:r>
      <w:r>
        <w:rPr>
          <w:rFonts w:hint="eastAsia" w:ascii="仿宋_GB2312" w:hAnsi="仿宋_GB2312" w:eastAsia="仿宋_GB2312" w:cs="仿宋_GB2312"/>
          <w:b/>
          <w:bCs/>
          <w:snapToGrid w:val="0"/>
          <w:kern w:val="0"/>
          <w:sz w:val="32"/>
          <w:szCs w:val="32"/>
        </w:rPr>
        <w:t>三是严格执法监管。</w:t>
      </w:r>
      <w:r>
        <w:rPr>
          <w:rFonts w:hint="eastAsia" w:ascii="仿宋_GB2312" w:hAnsi="仿宋_GB2312" w:eastAsia="仿宋_GB2312" w:cs="仿宋_GB2312"/>
          <w:snapToGrid w:val="0"/>
          <w:kern w:val="0"/>
          <w:sz w:val="32"/>
          <w:szCs w:val="32"/>
        </w:rPr>
        <w:t>将地理标志使用纳入“双随机、一公开”常态化监管，定期开展专项执法行动，严厉打击滥用专用标志及侵权假冒行为，维护市场秩序</w:t>
      </w:r>
      <w:bookmarkStart w:id="3" w:name="_Hlk177506207"/>
      <w:r>
        <w:rPr>
          <w:rFonts w:hint="eastAsia" w:ascii="仿宋_GB2312" w:hAnsi="仿宋_GB2312" w:eastAsia="仿宋_GB2312" w:cs="仿宋_GB2312"/>
          <w:snapToGrid w:val="0"/>
          <w:kern w:val="0"/>
          <w:sz w:val="32"/>
          <w:szCs w:val="32"/>
        </w:rPr>
        <w:t>。</w:t>
      </w:r>
    </w:p>
    <w:p w14:paraId="6E8DEA7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b/>
          <w:snapToGrid w:val="0"/>
          <w:kern w:val="0"/>
          <w:sz w:val="32"/>
          <w:szCs w:val="32"/>
        </w:rPr>
        <w:t>（三）发挥金融赋能作用</w:t>
      </w:r>
      <w:bookmarkEnd w:id="3"/>
    </w:p>
    <w:p w14:paraId="6995FDB2">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一是创新金融产品。</w:t>
      </w:r>
      <w:r>
        <w:rPr>
          <w:rFonts w:hint="eastAsia" w:ascii="仿宋_GB2312" w:hAnsi="仿宋_GB2312" w:eastAsia="仿宋_GB2312" w:cs="仿宋_GB2312"/>
          <w:snapToGrid w:val="0"/>
          <w:kern w:val="0"/>
          <w:sz w:val="32"/>
          <w:szCs w:val="32"/>
        </w:rPr>
        <w:t>连江农商</w:t>
      </w:r>
      <w:r>
        <w:rPr>
          <w:rFonts w:hint="eastAsia" w:ascii="仿宋_GB2312" w:hAnsi="仿宋_GB2312" w:eastAsia="仿宋_GB2312" w:cs="仿宋_GB2312"/>
          <w:snapToGrid w:val="0"/>
          <w:kern w:val="0"/>
          <w:sz w:val="32"/>
          <w:szCs w:val="32"/>
          <w:lang w:eastAsia="zh-CN"/>
        </w:rPr>
        <w:t>银</w:t>
      </w:r>
      <w:r>
        <w:rPr>
          <w:rFonts w:hint="eastAsia" w:ascii="仿宋_GB2312" w:hAnsi="仿宋_GB2312" w:eastAsia="仿宋_GB2312" w:cs="仿宋_GB2312"/>
          <w:snapToGrid w:val="0"/>
          <w:kern w:val="0"/>
          <w:sz w:val="32"/>
          <w:szCs w:val="32"/>
        </w:rPr>
        <w:t>行出台专项支持方案，创新推出“常规贷款+季节性贷款”组合产品，推出涉海仓储贷、渔排贷、海域贷等特色业务；连江恒欣村镇银行推出一次授信、三年循环使用、随借随还、手机自助放款还款的“福鲍贷”产品，其他金融机构同步推出专属信贷产品。</w:t>
      </w:r>
      <w:r>
        <w:rPr>
          <w:rFonts w:hint="eastAsia" w:ascii="仿宋_GB2312" w:hAnsi="仿宋_GB2312" w:eastAsia="仿宋_GB2312" w:cs="仿宋_GB2312"/>
          <w:b/>
          <w:bCs/>
          <w:snapToGrid w:val="0"/>
          <w:kern w:val="0"/>
          <w:sz w:val="32"/>
          <w:szCs w:val="32"/>
        </w:rPr>
        <w:t>二是优化服务模式。</w:t>
      </w:r>
      <w:r>
        <w:rPr>
          <w:rFonts w:hint="eastAsia" w:ascii="仿宋_GB2312" w:hAnsi="仿宋_GB2312" w:eastAsia="仿宋_GB2312" w:cs="仿宋_GB2312"/>
          <w:snapToGrid w:val="0"/>
          <w:kern w:val="0"/>
          <w:sz w:val="32"/>
          <w:szCs w:val="32"/>
        </w:rPr>
        <w:t>连江金融机构结合鲍鱼产业特征，探索“信用+”“党建+”“保险+”等融合模式，例如，银行业</w:t>
      </w:r>
      <w:r>
        <w:rPr>
          <w:rFonts w:hint="eastAsia" w:ascii="仿宋_GB2312" w:hAnsi="仿宋_GB2312" w:eastAsia="仿宋_GB2312" w:cs="仿宋_GB2312"/>
          <w:snapToGrid w:val="0"/>
          <w:kern w:val="0"/>
          <w:sz w:val="32"/>
          <w:szCs w:val="32"/>
          <w:lang w:eastAsia="zh-CN"/>
        </w:rPr>
        <w:t>金融</w:t>
      </w:r>
      <w:r>
        <w:rPr>
          <w:rFonts w:hint="eastAsia" w:ascii="仿宋_GB2312" w:hAnsi="仿宋_GB2312" w:eastAsia="仿宋_GB2312" w:cs="仿宋_GB2312"/>
          <w:snapToGrid w:val="0"/>
          <w:kern w:val="0"/>
          <w:sz w:val="32"/>
          <w:szCs w:val="32"/>
        </w:rPr>
        <w:t>机构结合连江县政府主导下各方参与“共建、共享、共认、共用”的信用建设格局，紧紧围绕连江县黄岐镇大建村等3个鲍鱼主产区行政村“再贷款支持乡村振兴示范点”、上百个“信用村”、数万个“信用户”，采取“整村推进、批量授信”模式，对信用养殖户在贷款利率、授信额度等方面予以政策倾斜。</w:t>
      </w:r>
      <w:r>
        <w:rPr>
          <w:rFonts w:hint="eastAsia" w:ascii="仿宋_GB2312" w:hAnsi="仿宋_GB2312" w:eastAsia="仿宋_GB2312" w:cs="仿宋_GB2312"/>
          <w:b/>
          <w:bCs/>
          <w:snapToGrid w:val="0"/>
          <w:kern w:val="0"/>
          <w:sz w:val="32"/>
          <w:szCs w:val="32"/>
        </w:rPr>
        <w:t>三是提升服务效能。</w:t>
      </w:r>
      <w:r>
        <w:rPr>
          <w:rFonts w:hint="eastAsia" w:ascii="仿宋_GB2312" w:hAnsi="仿宋_GB2312" w:eastAsia="仿宋_GB2312" w:cs="仿宋_GB2312"/>
          <w:snapToGrid w:val="0"/>
          <w:kern w:val="0"/>
          <w:sz w:val="32"/>
          <w:szCs w:val="32"/>
        </w:rPr>
        <w:t>银行业机构通过“移动开卡+移动信贷”智能模式，为养殖户提供“收件上门、开卡上门、放款上门”服务；在产业集聚区设立专业支行，增强服务精准度。</w:t>
      </w:r>
      <w:r>
        <w:rPr>
          <w:rFonts w:hint="eastAsia" w:ascii="仿宋_GB2312" w:hAnsi="仿宋_GB2312" w:eastAsia="仿宋_GB2312" w:cs="仿宋_GB2312"/>
          <w:b/>
          <w:bCs/>
          <w:snapToGrid w:val="0"/>
          <w:kern w:val="0"/>
          <w:sz w:val="32"/>
          <w:szCs w:val="32"/>
        </w:rPr>
        <w:t>四是完善价格指导。</w:t>
      </w:r>
      <w:r>
        <w:rPr>
          <w:rFonts w:hint="eastAsia" w:ascii="仿宋_GB2312" w:hAnsi="仿宋_GB2312" w:eastAsia="仿宋_GB2312" w:cs="仿宋_GB2312"/>
          <w:snapToGrid w:val="0"/>
          <w:kern w:val="0"/>
          <w:sz w:val="32"/>
          <w:szCs w:val="32"/>
          <w:lang w:eastAsia="zh-CN"/>
        </w:rPr>
        <w:t>建设</w:t>
      </w:r>
      <w:r>
        <w:rPr>
          <w:rFonts w:hint="eastAsia" w:ascii="仿宋_GB2312" w:hAnsi="仿宋_GB2312" w:eastAsia="仿宋_GB2312" w:cs="仿宋_GB2312"/>
          <w:snapToGrid w:val="0"/>
          <w:kern w:val="0"/>
          <w:sz w:val="32"/>
          <w:szCs w:val="32"/>
        </w:rPr>
        <w:t>全国首个鲍鱼价格指数体系</w:t>
      </w:r>
      <w:r>
        <w:rPr>
          <w:rFonts w:hint="eastAsia" w:ascii="仿宋_GB2312" w:hAnsi="仿宋_GB2312" w:eastAsia="仿宋_GB2312" w:cs="仿宋_GB2312"/>
          <w:snapToGrid w:val="0"/>
          <w:kern w:val="0"/>
          <w:sz w:val="32"/>
          <w:szCs w:val="32"/>
          <w:lang w:val="en-US" w:eastAsia="zh-CN"/>
        </w:rPr>
        <w:t>并</w:t>
      </w:r>
      <w:r>
        <w:rPr>
          <w:rFonts w:hint="eastAsia" w:ascii="仿宋_GB2312" w:hAnsi="仿宋_GB2312" w:eastAsia="仿宋_GB2312" w:cs="仿宋_GB2312"/>
          <w:snapToGrid w:val="0"/>
          <w:kern w:val="0"/>
          <w:sz w:val="32"/>
          <w:szCs w:val="32"/>
          <w:lang w:eastAsia="zh-CN"/>
        </w:rPr>
        <w:t>取得成效</w:t>
      </w:r>
      <w:r>
        <w:rPr>
          <w:rFonts w:hint="eastAsia" w:ascii="仿宋_GB2312" w:hAnsi="仿宋_GB2312" w:eastAsia="仿宋_GB2312" w:cs="仿宋_GB2312"/>
          <w:snapToGrid w:val="0"/>
          <w:kern w:val="0"/>
          <w:sz w:val="32"/>
          <w:szCs w:val="32"/>
        </w:rPr>
        <w:t>，通过科学建模与权重分析，综合反映鲍鱼市场趋势，助力养殖户科学决策。</w:t>
      </w:r>
    </w:p>
    <w:p w14:paraId="4CFC4C9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（四）推动产业融合发展</w:t>
      </w:r>
    </w:p>
    <w:p w14:paraId="1DE0AE5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一是打造“连江鲍鱼+文旅”品牌。</w:t>
      </w:r>
      <w:r>
        <w:rPr>
          <w:rFonts w:hint="eastAsia" w:ascii="仿宋_GB2312" w:hAnsi="仿宋_GB2312" w:eastAsia="仿宋_GB2312" w:cs="仿宋_GB2312"/>
          <w:snapToGrid w:val="0"/>
          <w:kern w:val="0"/>
          <w:sz w:val="32"/>
          <w:szCs w:val="32"/>
        </w:rPr>
        <w:t>连江县推出全国首个鲍鱼品牌IP“我要鲍鲍”，设计“鲍帅”“鲍美”形象，配套同心鲍雕塑、海岸餐厅、码头夜市等文旅项目，提升品牌知名度‌。</w:t>
      </w:r>
      <w:r>
        <w:rPr>
          <w:rFonts w:hint="eastAsia" w:ascii="仿宋_GB2312" w:hAnsi="仿宋_GB2312" w:eastAsia="仿宋_GB2312" w:cs="仿宋_GB2312"/>
          <w:b/>
          <w:bCs/>
          <w:snapToGrid w:val="0"/>
          <w:kern w:val="0"/>
          <w:sz w:val="32"/>
          <w:szCs w:val="32"/>
        </w:rPr>
        <w:t>二是建设地理标志展示场馆。</w:t>
      </w:r>
      <w:r>
        <w:rPr>
          <w:rFonts w:hint="eastAsia" w:ascii="仿宋_GB2312" w:hAnsi="仿宋_GB2312" w:eastAsia="仿宋_GB2312" w:cs="仿宋_GB2312"/>
          <w:snapToGrid w:val="0"/>
          <w:kern w:val="0"/>
          <w:sz w:val="32"/>
          <w:szCs w:val="32"/>
        </w:rPr>
        <w:t>以连江鲍鱼为展示主体，建设“海连江”地理标志展示馆、连江鲍鱼地理标志主题公园、鲍鱼VR体验馆等景点和设施，通过文化宣传与科普教育增强游客体验。</w:t>
      </w:r>
      <w:r>
        <w:rPr>
          <w:rFonts w:hint="eastAsia" w:ascii="仿宋_GB2312" w:hAnsi="仿宋_GB2312" w:eastAsia="仿宋_GB2312" w:cs="仿宋_GB2312"/>
          <w:b/>
          <w:bCs/>
          <w:snapToGrid w:val="0"/>
          <w:kern w:val="0"/>
          <w:sz w:val="32"/>
          <w:szCs w:val="32"/>
        </w:rPr>
        <w:t>三是举办特色活动。</w:t>
      </w:r>
      <w:r>
        <w:rPr>
          <w:rFonts w:hint="eastAsia" w:ascii="仿宋_GB2312" w:hAnsi="仿宋_GB2312" w:eastAsia="仿宋_GB2312" w:cs="仿宋_GB2312"/>
          <w:snapToGrid w:val="0"/>
          <w:kern w:val="0"/>
          <w:sz w:val="32"/>
          <w:szCs w:val="32"/>
        </w:rPr>
        <w:t>连江县结合鲍鱼等元素，举办连江同心鲍鱼锅边节、“世界渔都”美食大赛暨连江福鱼节等活动。推出融合多种烹饪技法的“鲍鱼地标宴”，以美食推广产业文化。</w:t>
      </w:r>
    </w:p>
    <w:p w14:paraId="478C879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bookmarkStart w:id="4" w:name="OLE_LINK3"/>
      <w:r>
        <w:rPr>
          <w:rFonts w:hint="eastAsia" w:ascii="黑体" w:hAnsi="黑体" w:eastAsia="黑体" w:cs="黑体"/>
          <w:snapToGrid w:val="0"/>
          <w:kern w:val="0"/>
          <w:sz w:val="32"/>
          <w:szCs w:val="32"/>
        </w:rPr>
        <w:t>三、工作成效</w:t>
      </w:r>
    </w:p>
    <w:p w14:paraId="0C9F6B5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w:t>
      </w:r>
      <w:r>
        <w:rPr>
          <w:rFonts w:hint="eastAsia" w:ascii="楷体_GB2312" w:hAnsi="楷体_GB2312" w:eastAsia="楷体_GB2312" w:cs="楷体_GB2312"/>
          <w:b/>
          <w:snapToGrid w:val="0"/>
          <w:kern w:val="0"/>
          <w:sz w:val="32"/>
          <w:szCs w:val="32"/>
          <w:lang w:eastAsia="zh-CN"/>
        </w:rPr>
        <w:t>多维度发力确保</w:t>
      </w:r>
      <w:r>
        <w:rPr>
          <w:rFonts w:hint="eastAsia" w:ascii="楷体_GB2312" w:hAnsi="楷体_GB2312" w:eastAsia="楷体_GB2312" w:cs="楷体_GB2312"/>
          <w:b/>
          <w:snapToGrid w:val="0"/>
          <w:kern w:val="0"/>
          <w:sz w:val="32"/>
          <w:szCs w:val="32"/>
        </w:rPr>
        <w:t>连江鲍鱼产品质量</w:t>
      </w:r>
    </w:p>
    <w:p w14:paraId="1C3341A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连江鲍鱼地理标志产品通过“一品一码”管理平台赋码登记，实现连江鲍鱼食品质量安全顺向可追踪、逆向可溯源、风险可管控。连江县制定《地理标志产品 连江鲍鱼》标准，推动了连江鲍鱼产品标准化生产。定期对连江鲍鱼进行抽检，有利于维护活体连江鲍鱼蛋白质含量≥14%、干制连江鲍鱼蛋白质含量≥52%等理化指标的稳定性，保障连江鲍鱼地理标志产品的质量安全。</w:t>
      </w:r>
      <w:bookmarkStart w:id="5" w:name="_Hlk177508649"/>
    </w:p>
    <w:p w14:paraId="1A6BF0A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w:t>
      </w:r>
      <w:bookmarkEnd w:id="5"/>
      <w:bookmarkStart w:id="6" w:name="OLE_LINK1"/>
      <w:bookmarkStart w:id="7" w:name="_Hlk177491494"/>
      <w:r>
        <w:rPr>
          <w:rFonts w:hint="eastAsia" w:ascii="楷体_GB2312" w:hAnsi="楷体_GB2312" w:eastAsia="楷体_GB2312" w:cs="楷体_GB2312"/>
          <w:b/>
          <w:snapToGrid w:val="0"/>
          <w:kern w:val="0"/>
          <w:sz w:val="32"/>
          <w:szCs w:val="32"/>
        </w:rPr>
        <w:t>强化地理标志发展和品牌建设</w:t>
      </w:r>
    </w:p>
    <w:bookmarkEnd w:id="6"/>
    <w:p w14:paraId="489B7FE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rPr>
        <w:t>构建全链条保护体系，营造良好产业发展环境。“连江鲍鱼”区域品牌效应显著提升，逐步实现从“世界鲍鱼看中国，中国鲍鱼看福建，福建鲍鱼看连江”到“世界鲍鱼看连江”的跨越，</w:t>
      </w:r>
      <w:r>
        <w:rPr>
          <w:rFonts w:hint="eastAsia" w:ascii="仿宋_GB2312" w:hAnsi="仿宋_GB2312" w:eastAsia="仿宋_GB2312" w:cs="仿宋_GB2312"/>
          <w:snapToGrid w:val="0"/>
          <w:kern w:val="0"/>
          <w:sz w:val="32"/>
          <w:szCs w:val="32"/>
          <w:highlight w:val="none"/>
        </w:rPr>
        <w:t>连江鲍鱼以829（千分制）的品牌强度，荣登福建品牌价值榜（区域类）</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品牌价值40.33亿元</w:t>
      </w:r>
      <w:r>
        <w:rPr>
          <w:rFonts w:hint="eastAsia" w:ascii="仿宋_GB2312" w:hAnsi="仿宋_GB2312" w:eastAsia="仿宋_GB2312" w:cs="仿宋_GB2312"/>
          <w:snapToGrid w:val="0"/>
          <w:kern w:val="0"/>
          <w:sz w:val="32"/>
          <w:szCs w:val="32"/>
          <w:highlight w:val="none"/>
          <w:lang w:eastAsia="zh-CN"/>
        </w:rPr>
        <w:t>）</w:t>
      </w:r>
      <w:r>
        <w:rPr>
          <w:rFonts w:hint="eastAsia" w:ascii="仿宋_GB2312" w:hAnsi="仿宋_GB2312" w:eastAsia="仿宋_GB2312" w:cs="仿宋_GB2312"/>
          <w:snapToGrid w:val="0"/>
          <w:kern w:val="0"/>
          <w:sz w:val="32"/>
          <w:szCs w:val="32"/>
          <w:highlight w:val="none"/>
        </w:rPr>
        <w:t>。2023年10月，连江鲍鱼入选第二批国家地理标志运用促进重点联系指导名录；2023年12月，连江鲍鱼国家地理标志</w:t>
      </w:r>
      <w:r>
        <w:rPr>
          <w:rFonts w:hint="eastAsia" w:ascii="仿宋_GB2312" w:hAnsi="仿宋_GB2312" w:eastAsia="仿宋_GB2312" w:cs="仿宋_GB2312"/>
          <w:snapToGrid w:val="0"/>
          <w:kern w:val="0"/>
          <w:sz w:val="32"/>
          <w:szCs w:val="32"/>
          <w:highlight w:val="none"/>
          <w:lang w:eastAsia="zh-CN"/>
        </w:rPr>
        <w:t>产品</w:t>
      </w:r>
      <w:r>
        <w:rPr>
          <w:rFonts w:hint="eastAsia" w:ascii="仿宋_GB2312" w:hAnsi="仿宋_GB2312" w:eastAsia="仿宋_GB2312" w:cs="仿宋_GB2312"/>
          <w:snapToGrid w:val="0"/>
          <w:kern w:val="0"/>
          <w:sz w:val="32"/>
          <w:szCs w:val="32"/>
          <w:highlight w:val="none"/>
        </w:rPr>
        <w:t>保护示范区成功入选国家地理标志产品保护示范区筹建名单；2024年11月，连江县以连江鲍鱼为主导型地理标志，入选全国县域地理标志产业高质量发展综合指数百强县。</w:t>
      </w:r>
    </w:p>
    <w:p w14:paraId="3BF2211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（三）拓宽连江鲍鱼产业融资渠道</w:t>
      </w:r>
    </w:p>
    <w:p w14:paraId="65BEBAB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rPr>
        <w:t>连江金融机构探索多元化融资路径，有效缓解鲍鱼养殖企业资金压力。</w:t>
      </w:r>
      <w:r>
        <w:rPr>
          <w:rFonts w:hint="eastAsia" w:ascii="仿宋_GB2312" w:hAnsi="仿宋_GB2312" w:eastAsia="仿宋_GB2312" w:cs="仿宋_GB2312"/>
          <w:snapToGrid w:val="0"/>
          <w:kern w:val="0"/>
          <w:sz w:val="32"/>
          <w:szCs w:val="32"/>
          <w:highlight w:val="none"/>
        </w:rPr>
        <w:t>截至2025年9月，辖区银行业</w:t>
      </w:r>
      <w:r>
        <w:rPr>
          <w:rFonts w:hint="eastAsia" w:ascii="仿宋_GB2312" w:hAnsi="仿宋_GB2312" w:eastAsia="仿宋_GB2312" w:cs="仿宋_GB2312"/>
          <w:snapToGrid w:val="0"/>
          <w:kern w:val="0"/>
          <w:sz w:val="32"/>
          <w:szCs w:val="32"/>
          <w:highlight w:val="none"/>
          <w:lang w:eastAsia="zh-CN"/>
        </w:rPr>
        <w:t>金融</w:t>
      </w:r>
      <w:r>
        <w:rPr>
          <w:rFonts w:hint="eastAsia" w:ascii="仿宋_GB2312" w:hAnsi="仿宋_GB2312" w:eastAsia="仿宋_GB2312" w:cs="仿宋_GB2312"/>
          <w:snapToGrid w:val="0"/>
          <w:kern w:val="0"/>
          <w:sz w:val="32"/>
          <w:szCs w:val="32"/>
          <w:highlight w:val="none"/>
        </w:rPr>
        <w:t>机构向连江鲍鱼地标产业投放贷款余额38.31亿元</w:t>
      </w:r>
      <w:bookmarkEnd w:id="7"/>
      <w:r>
        <w:rPr>
          <w:rFonts w:hint="eastAsia" w:ascii="仿宋_GB2312" w:hAnsi="仿宋_GB2312" w:eastAsia="仿宋_GB2312" w:cs="仿宋_GB2312"/>
          <w:snapToGrid w:val="0"/>
          <w:kern w:val="0"/>
          <w:sz w:val="32"/>
          <w:szCs w:val="32"/>
          <w:highlight w:val="none"/>
        </w:rPr>
        <w:t>。</w:t>
      </w:r>
    </w:p>
    <w:p w14:paraId="5D09C01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（四）构建乡村振兴融合发展路径</w:t>
      </w:r>
    </w:p>
    <w:p w14:paraId="63B5734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以“连江鲍鱼+文旅”模式开辟产业新路径。连江县安凯乡同心村依托“海上福州”建设机遇，打造“我要鲍鲍”文旅IP，从传统渔村转型为“鲍鱼网红村”，实现村民人均年收入5.3万元。2023年，该村入选福建省文旅厅公布的“金牌旅游村”认定名单，成为连江县乡村振兴的一张耀眼“名片”。</w:t>
      </w:r>
    </w:p>
    <w:bookmarkEnd w:id="4"/>
    <w:p w14:paraId="0D825B00">
      <w:pPr>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br w:type="page"/>
      </w:r>
    </w:p>
    <w:p w14:paraId="58021759">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8" w:name="_Toc19065"/>
    </w:p>
    <w:p w14:paraId="322023EF">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硕果盈枝香韵远</w:t>
      </w:r>
      <w:r>
        <w:rPr>
          <w:rFonts w:hint="eastAsia" w:ascii="方正小标宋简体" w:hAnsi="方正小标宋简体" w:eastAsia="方正小标宋简体" w:cs="方正小标宋简体"/>
          <w:b w:val="0"/>
          <w:bCs w:val="0"/>
          <w:snapToGrid w:val="0"/>
          <w:kern w:val="0"/>
          <w:sz w:val="44"/>
          <w:szCs w:val="44"/>
          <w:lang w:val="en-US" w:eastAsia="zh-CN"/>
        </w:rPr>
        <w:t xml:space="preserve"> </w:t>
      </w:r>
      <w:r>
        <w:rPr>
          <w:rFonts w:hint="eastAsia" w:ascii="方正小标宋简体" w:hAnsi="方正小标宋简体" w:eastAsia="方正小标宋简体" w:cs="方正小标宋简体"/>
          <w:b w:val="0"/>
          <w:bCs w:val="0"/>
          <w:snapToGrid w:val="0"/>
          <w:kern w:val="0"/>
          <w:sz w:val="44"/>
          <w:szCs w:val="44"/>
        </w:rPr>
        <w:t>富农兴村产业兴</w:t>
      </w:r>
      <w:bookmarkEnd w:id="8"/>
    </w:p>
    <w:p w14:paraId="55A2884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——“同安凤梨穗”地标助力乡村振兴典型案例</w:t>
      </w:r>
    </w:p>
    <w:p w14:paraId="4DBA71D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p>
    <w:p w14:paraId="4A6A38C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39EF0936">
      <w:pPr>
        <w:pStyle w:val="15"/>
        <w:keepNext w:val="0"/>
        <w:keepLines w:val="0"/>
        <w:pageBreakBefore w:val="0"/>
        <w:widowControl w:val="0"/>
        <w:kinsoku/>
        <w:wordWrap/>
        <w:overflowPunct w:val="0"/>
        <w:topLinePunct w:val="0"/>
        <w:autoSpaceDE/>
        <w:autoSpaceDN/>
        <w:bidi w:val="0"/>
        <w:adjustRightInd w:val="0"/>
        <w:snapToGrid w:val="0"/>
        <w:spacing w:beforeAutospacing="0" w:after="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同安凤梨穗”龙眼是厦门市同安区的名果，原产地厦门市同安区新民街道西塘社区马垵里，具备抗“冲梢”、高产稳产、退糖慢等特性，果实甜度高达22度（普通龙眼约14度）。2012年11月17日，“同安凤梨穗”获准注册地理标志证明商标（29类干</w:t>
      </w:r>
      <w:r>
        <w:rPr>
          <w:rFonts w:hint="eastAsia" w:ascii="仿宋_GB2312" w:hAnsi="仿宋_GB2312" w:eastAsia="仿宋_GB2312" w:cs="仿宋_GB2312"/>
          <w:snapToGrid w:val="0"/>
          <w:kern w:val="0"/>
          <w:sz w:val="32"/>
          <w:szCs w:val="32"/>
          <w:lang w:val="en-US" w:eastAsia="zh-CN"/>
        </w:rPr>
        <w:t>桂圆</w:t>
      </w:r>
      <w:r>
        <w:rPr>
          <w:rFonts w:hint="eastAsia" w:ascii="仿宋_GB2312" w:hAnsi="仿宋_GB2312" w:eastAsia="仿宋_GB2312" w:cs="仿宋_GB2312"/>
          <w:snapToGrid w:val="0"/>
          <w:kern w:val="0"/>
          <w:sz w:val="32"/>
          <w:szCs w:val="32"/>
        </w:rPr>
        <w:t>、31类龙眼），是厦门市首件地理标志商标。截至202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年，全区“同安凤梨穗”龙眼种植面积</w:t>
      </w:r>
      <w:r>
        <w:rPr>
          <w:rFonts w:hint="eastAsia" w:ascii="仿宋_GB2312" w:hAnsi="仿宋_GB2312" w:eastAsia="仿宋_GB2312" w:cs="仿宋_GB2312"/>
          <w:snapToGrid w:val="0"/>
          <w:kern w:val="0"/>
          <w:sz w:val="32"/>
          <w:szCs w:val="32"/>
          <w:lang w:val="en-US" w:eastAsia="zh-CN"/>
        </w:rPr>
        <w:t>2.8</w:t>
      </w:r>
      <w:r>
        <w:rPr>
          <w:rFonts w:hint="eastAsia" w:ascii="仿宋_GB2312" w:hAnsi="仿宋_GB2312" w:eastAsia="仿宋_GB2312" w:cs="仿宋_GB2312"/>
          <w:snapToGrid w:val="0"/>
          <w:kern w:val="0"/>
          <w:sz w:val="32"/>
          <w:szCs w:val="32"/>
        </w:rPr>
        <w:t>万亩（占龙眼总种植面积90%），年产量</w:t>
      </w:r>
      <w:r>
        <w:rPr>
          <w:rFonts w:hint="eastAsia" w:ascii="仿宋_GB2312" w:hAnsi="仿宋_GB2312" w:eastAsia="仿宋_GB2312" w:cs="仿宋_GB2312"/>
          <w:snapToGrid w:val="0"/>
          <w:kern w:val="0"/>
          <w:sz w:val="32"/>
          <w:szCs w:val="32"/>
          <w:lang w:eastAsia="zh-CN"/>
        </w:rPr>
        <w:t>突破</w:t>
      </w:r>
      <w:r>
        <w:rPr>
          <w:rFonts w:hint="eastAsia" w:ascii="仿宋_GB2312" w:hAnsi="仿宋_GB2312" w:eastAsia="仿宋_GB2312" w:cs="仿宋_GB2312"/>
          <w:snapToGrid w:val="0"/>
          <w:kern w:val="0"/>
          <w:sz w:val="32"/>
          <w:szCs w:val="32"/>
          <w:lang w:val="en-US" w:eastAsia="zh-CN"/>
        </w:rPr>
        <w:t>6</w:t>
      </w:r>
      <w:r>
        <w:rPr>
          <w:rFonts w:hint="eastAsia" w:ascii="仿宋_GB2312" w:hAnsi="仿宋_GB2312" w:eastAsia="仿宋_GB2312" w:cs="仿宋_GB2312"/>
          <w:snapToGrid w:val="0"/>
          <w:kern w:val="0"/>
          <w:sz w:val="32"/>
          <w:szCs w:val="32"/>
        </w:rPr>
        <w:t>万吨，总产值突破</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亿元。</w:t>
      </w:r>
    </w:p>
    <w:p w14:paraId="3FAC1FD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bookmarkStart w:id="9" w:name="_Hlk177396672"/>
      <w:bookmarkStart w:id="10" w:name="_Hlk177459234"/>
      <w:bookmarkStart w:id="11" w:name="_Hlk177288974"/>
    </w:p>
    <w:bookmarkEnd w:id="9"/>
    <w:p w14:paraId="57C2DDB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bookmarkStart w:id="12" w:name="_Hlk177291784"/>
      <w:r>
        <w:rPr>
          <w:rFonts w:hint="eastAsia" w:ascii="楷体_GB2312" w:hAnsi="楷体_GB2312" w:eastAsia="楷体_GB2312" w:cs="楷体_GB2312"/>
          <w:b/>
          <w:snapToGrid w:val="0"/>
          <w:kern w:val="0"/>
          <w:sz w:val="32"/>
          <w:szCs w:val="32"/>
        </w:rPr>
        <w:t>（一）推进生产标准化</w:t>
      </w:r>
    </w:p>
    <w:p w14:paraId="4C01D34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一是构建标准化种植体系。</w:t>
      </w:r>
      <w:r>
        <w:rPr>
          <w:rFonts w:hint="eastAsia" w:ascii="仿宋_GB2312" w:hAnsi="仿宋_GB2312" w:eastAsia="仿宋_GB2312" w:cs="仿宋_GB2312"/>
          <w:snapToGrid w:val="0"/>
          <w:kern w:val="0"/>
          <w:sz w:val="32"/>
          <w:szCs w:val="32"/>
        </w:rPr>
        <w:t>同安区农业农村局通过编制《“同安凤梨穗”龙眼标准化生产管理手册》，系统指导种植户实施疏花疏果、精准施肥及科学用药。区市场监管局指导农户成立龙眼专业合作社联合社，创新“六统一”运营机制（收购、加工、标准、商标、包装、销售），有效整合分散经营主体，实现全链条标准化管理。</w:t>
      </w:r>
      <w:r>
        <w:rPr>
          <w:rFonts w:hint="eastAsia" w:ascii="仿宋_GB2312" w:hAnsi="仿宋_GB2312" w:eastAsia="仿宋_GB2312" w:cs="仿宋_GB2312"/>
          <w:b/>
          <w:bCs/>
          <w:snapToGrid w:val="0"/>
          <w:kern w:val="0"/>
          <w:sz w:val="32"/>
          <w:szCs w:val="32"/>
        </w:rPr>
        <w:t>二是健全质量监管体系。</w:t>
      </w:r>
      <w:r>
        <w:rPr>
          <w:rFonts w:hint="eastAsia" w:ascii="仿宋_GB2312" w:hAnsi="仿宋_GB2312" w:eastAsia="仿宋_GB2312" w:cs="仿宋_GB2312"/>
          <w:snapToGrid w:val="0"/>
          <w:kern w:val="0"/>
          <w:sz w:val="32"/>
          <w:szCs w:val="32"/>
        </w:rPr>
        <w:t>加大“同安凤梨穗”龙眼产品质量监督检查力度，推行食用农产品合格证与“一品一码”追溯并行制度，将龙眼生产主体纳入省市级追溯管理系统监管。</w:t>
      </w:r>
      <w:r>
        <w:rPr>
          <w:rFonts w:hint="eastAsia" w:ascii="仿宋_GB2312" w:hAnsi="仿宋_GB2312" w:eastAsia="仿宋_GB2312" w:cs="仿宋_GB2312"/>
          <w:b/>
          <w:bCs/>
          <w:snapToGrid w:val="0"/>
          <w:kern w:val="0"/>
          <w:sz w:val="32"/>
          <w:szCs w:val="32"/>
        </w:rPr>
        <w:t>三是建立高标准认证体系。</w:t>
      </w:r>
      <w:r>
        <w:rPr>
          <w:rFonts w:hint="eastAsia" w:ascii="仿宋_GB2312" w:hAnsi="仿宋_GB2312" w:eastAsia="仿宋_GB2312" w:cs="仿宋_GB2312"/>
          <w:snapToGrid w:val="0"/>
          <w:kern w:val="0"/>
          <w:sz w:val="32"/>
          <w:szCs w:val="32"/>
        </w:rPr>
        <w:t>厦门市食安联合会发布实施</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 xml:space="preserve">供厦食品 </w:t>
      </w:r>
      <w:r>
        <w:rPr>
          <w:rFonts w:hint="eastAsia" w:ascii="仿宋_GB2312" w:hAnsi="仿宋_GB2312" w:eastAsia="仿宋_GB2312" w:cs="仿宋_GB2312"/>
          <w:snapToGrid w:val="0"/>
          <w:kern w:val="0"/>
          <w:sz w:val="32"/>
          <w:szCs w:val="32"/>
        </w:rPr>
        <w:t>龙眼》（T/XMSSAL024-2020）团体标准，严于国家标准。通过认证的“同安凤梨穗”龙眼可授权使用“鹭品”标识。</w:t>
      </w:r>
      <w:bookmarkEnd w:id="10"/>
      <w:bookmarkEnd w:id="11"/>
      <w:bookmarkEnd w:id="12"/>
    </w:p>
    <w:p w14:paraId="2F38BB5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val="0"/>
          <w:snapToGrid w:val="0"/>
          <w:kern w:val="0"/>
          <w:sz w:val="32"/>
          <w:szCs w:val="32"/>
          <w:lang w:val="en-US" w:eastAsia="zh-CN"/>
        </w:rPr>
      </w:pPr>
      <w:r>
        <w:rPr>
          <w:rFonts w:hint="eastAsia" w:ascii="楷体_GB2312" w:hAnsi="楷体_GB2312" w:eastAsia="楷体_GB2312" w:cs="楷体_GB2312"/>
          <w:b/>
          <w:bCs w:val="0"/>
          <w:snapToGrid w:val="0"/>
          <w:kern w:val="0"/>
          <w:sz w:val="32"/>
          <w:szCs w:val="32"/>
        </w:rPr>
        <w:t>（二）加大财政扶持力</w:t>
      </w:r>
    </w:p>
    <w:p w14:paraId="361E07C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一是实施专项激励政策。</w:t>
      </w:r>
      <w:r>
        <w:rPr>
          <w:rFonts w:hint="eastAsia" w:ascii="仿宋_GB2312" w:hAnsi="仿宋_GB2312" w:eastAsia="仿宋_GB2312" w:cs="仿宋_GB2312"/>
          <w:snapToGrid w:val="0"/>
          <w:kern w:val="0"/>
          <w:sz w:val="32"/>
          <w:szCs w:val="32"/>
        </w:rPr>
        <w:t>同安区政府出台《促进“同安凤梨穗”龙眼产业发展的六条措施》，鼓励将“同安凤梨穗”龙眼鲜果销往市外、省外地区，对“同安凤梨穗”龙眼种植和加工大户给予每户不高于12万元的奖励。</w:t>
      </w:r>
      <w:r>
        <w:rPr>
          <w:rFonts w:hint="eastAsia" w:ascii="仿宋_GB2312" w:hAnsi="仿宋_GB2312" w:eastAsia="仿宋_GB2312" w:cs="仿宋_GB2312"/>
          <w:b/>
          <w:bCs/>
          <w:snapToGrid w:val="0"/>
          <w:kern w:val="0"/>
          <w:sz w:val="32"/>
          <w:szCs w:val="32"/>
        </w:rPr>
        <w:t>二是强化农机装备补贴支持。</w:t>
      </w:r>
      <w:r>
        <w:rPr>
          <w:rFonts w:hint="eastAsia" w:ascii="仿宋_GB2312" w:hAnsi="仿宋_GB2312" w:eastAsia="仿宋_GB2312" w:cs="仿宋_GB2312"/>
          <w:snapToGrid w:val="0"/>
          <w:kern w:val="0"/>
          <w:sz w:val="32"/>
          <w:szCs w:val="32"/>
        </w:rPr>
        <w:t>积极对接国家农机具购置补贴政策，鼓励、扶持农业服务组织、种植户购置龙眼采后商品化处理设备（如果蔬分选机、烘干机等）及精深加工设备。</w:t>
      </w:r>
      <w:r>
        <w:rPr>
          <w:rFonts w:hint="eastAsia" w:ascii="仿宋_GB2312" w:hAnsi="仿宋_GB2312" w:eastAsia="仿宋_GB2312" w:cs="仿宋_GB2312"/>
          <w:b/>
          <w:bCs/>
          <w:snapToGrid w:val="0"/>
          <w:kern w:val="0"/>
          <w:sz w:val="32"/>
          <w:szCs w:val="32"/>
        </w:rPr>
        <w:t>三是实施加工用电专项补助。</w:t>
      </w:r>
      <w:r>
        <w:rPr>
          <w:rFonts w:hint="eastAsia" w:ascii="仿宋_GB2312" w:hAnsi="仿宋_GB2312" w:eastAsia="仿宋_GB2312" w:cs="仿宋_GB2312"/>
          <w:snapToGrid w:val="0"/>
          <w:kern w:val="0"/>
          <w:sz w:val="32"/>
          <w:szCs w:val="32"/>
        </w:rPr>
        <w:t>对“同安凤梨穗”龙眼加工环节的烘焙用电费用，以加工期间总用电费用扣除前三</w:t>
      </w:r>
      <w:r>
        <w:rPr>
          <w:rFonts w:hint="eastAsia" w:ascii="仿宋_GB2312" w:hAnsi="仿宋_GB2312" w:eastAsia="仿宋_GB2312" w:cs="仿宋_GB2312"/>
          <w:snapToGrid w:val="0"/>
          <w:spacing w:val="6"/>
          <w:kern w:val="0"/>
          <w:sz w:val="32"/>
          <w:szCs w:val="32"/>
        </w:rPr>
        <w:t>个月日常家庭平均用电费用后的差额为基数，给予50%的财政补</w:t>
      </w:r>
      <w:r>
        <w:rPr>
          <w:rFonts w:hint="eastAsia" w:ascii="仿宋_GB2312" w:hAnsi="仿宋_GB2312" w:eastAsia="仿宋_GB2312" w:cs="仿宋_GB2312"/>
          <w:snapToGrid w:val="0"/>
          <w:kern w:val="0"/>
          <w:sz w:val="32"/>
          <w:szCs w:val="32"/>
        </w:rPr>
        <w:t>助。</w:t>
      </w:r>
    </w:p>
    <w:p w14:paraId="6FEB8996">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rPr>
        <w:t>（三）深化品牌影响力</w:t>
      </w:r>
    </w:p>
    <w:p w14:paraId="5604842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一是构建品牌培育长效机制。</w:t>
      </w:r>
      <w:r>
        <w:rPr>
          <w:rFonts w:hint="eastAsia" w:ascii="仿宋_GB2312" w:hAnsi="仿宋_GB2312" w:eastAsia="仿宋_GB2312" w:cs="仿宋_GB2312"/>
          <w:snapToGrid w:val="0"/>
          <w:kern w:val="0"/>
          <w:sz w:val="32"/>
          <w:szCs w:val="32"/>
        </w:rPr>
        <w:t>着力提升“同安凤梨穗”经营主体品牌认知，鼓励经营主体申报“三品一标”及福建名牌农产品，重点推进区域公用品牌创建工作。实施品牌形象标准化工程，对鲜果及焙干产品实行统一视觉标识。采取“政府引导+市场运作”模式，通过财政补贴支持经营主体采取市场化方式向指定供应商定制采购包装物料。</w:t>
      </w:r>
      <w:r>
        <w:rPr>
          <w:rFonts w:hint="eastAsia" w:ascii="仿宋_GB2312" w:hAnsi="仿宋_GB2312" w:eastAsia="仿宋_GB2312" w:cs="仿宋_GB2312"/>
          <w:b/>
          <w:bCs/>
          <w:snapToGrid w:val="0"/>
          <w:kern w:val="0"/>
          <w:sz w:val="32"/>
          <w:szCs w:val="32"/>
        </w:rPr>
        <w:t>二是加大媒体宣传力度。</w:t>
      </w:r>
      <w:r>
        <w:rPr>
          <w:rFonts w:hint="eastAsia" w:ascii="仿宋_GB2312" w:hAnsi="仿宋_GB2312" w:eastAsia="仿宋_GB2312" w:cs="仿宋_GB2312"/>
          <w:snapToGrid w:val="0"/>
          <w:kern w:val="0"/>
          <w:sz w:val="32"/>
          <w:szCs w:val="32"/>
        </w:rPr>
        <w:t>同安区委宣传部和市场监管、农业农村等部门协同联动，充分利用网络、电视等新闻媒体，多形式、广范围、深层次宣传“同安凤梨穗”。</w:t>
      </w:r>
      <w:r>
        <w:rPr>
          <w:rFonts w:hint="eastAsia" w:ascii="仿宋_GB2312" w:hAnsi="仿宋_GB2312" w:eastAsia="仿宋_GB2312" w:cs="仿宋_GB2312"/>
          <w:b/>
          <w:bCs/>
          <w:snapToGrid w:val="0"/>
          <w:kern w:val="0"/>
          <w:sz w:val="32"/>
          <w:szCs w:val="32"/>
        </w:rPr>
        <w:t>三是打造文旅融合体验场景。</w:t>
      </w:r>
      <w:r>
        <w:rPr>
          <w:rFonts w:hint="eastAsia" w:ascii="仿宋_GB2312" w:hAnsi="仿宋_GB2312" w:eastAsia="仿宋_GB2312" w:cs="仿宋_GB2312"/>
          <w:snapToGrid w:val="0"/>
          <w:kern w:val="0"/>
          <w:sz w:val="32"/>
          <w:szCs w:val="32"/>
        </w:rPr>
        <w:t>同安区通过举办“凤梨穗采摘节”等特色活动，持续推广龙眼产业。每年定期开展“赛龙眼”评选及优质果品竞拍，吸引海内外游客及采购商参与。</w:t>
      </w:r>
    </w:p>
    <w:p w14:paraId="36A46E8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rPr>
        <w:t>（四）构建多元销售网</w:t>
      </w:r>
    </w:p>
    <w:p w14:paraId="2478E33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一是电商赋能。</w:t>
      </w:r>
      <w:r>
        <w:rPr>
          <w:rFonts w:hint="eastAsia" w:ascii="仿宋_GB2312" w:hAnsi="仿宋_GB2312" w:eastAsia="仿宋_GB2312" w:cs="仿宋_GB2312"/>
          <w:snapToGrid w:val="0"/>
          <w:kern w:val="0"/>
          <w:sz w:val="32"/>
          <w:szCs w:val="32"/>
        </w:rPr>
        <w:t>鼓励“同安凤梨穗”龙眼种植、加工和销售企业、农民专业合作社、家庭农场及种植大户“触网”开展网上销售，同安区市场监管局积极沟通淘宝、天猫、京东等大型电子商务平台和抖音直播平台，针对区域特色农产品制定引流措施，带动“同安凤梨穗”产品销售。</w:t>
      </w:r>
      <w:r>
        <w:rPr>
          <w:rFonts w:hint="eastAsia" w:ascii="仿宋_GB2312" w:hAnsi="仿宋_GB2312" w:eastAsia="仿宋_GB2312" w:cs="仿宋_GB2312"/>
          <w:b/>
          <w:bCs/>
          <w:snapToGrid w:val="0"/>
          <w:kern w:val="0"/>
          <w:sz w:val="32"/>
          <w:szCs w:val="32"/>
        </w:rPr>
        <w:t>二是商超联动。</w:t>
      </w:r>
      <w:r>
        <w:rPr>
          <w:rFonts w:hint="eastAsia" w:ascii="仿宋_GB2312" w:hAnsi="仿宋_GB2312" w:eastAsia="仿宋_GB2312" w:cs="仿宋_GB2312"/>
          <w:snapToGrid w:val="0"/>
          <w:kern w:val="0"/>
          <w:sz w:val="32"/>
          <w:szCs w:val="32"/>
        </w:rPr>
        <w:t>同安区农村经纪人协会</w:t>
      </w:r>
      <w:bookmarkStart w:id="13" w:name="_Hlk177460877"/>
      <w:r>
        <w:rPr>
          <w:rFonts w:hint="eastAsia" w:ascii="仿宋_GB2312" w:hAnsi="仿宋_GB2312" w:eastAsia="仿宋_GB2312" w:cs="仿宋_GB2312"/>
          <w:snapToGrid w:val="0"/>
          <w:kern w:val="0"/>
          <w:sz w:val="32"/>
          <w:szCs w:val="32"/>
        </w:rPr>
        <w:t>与厦门市国企</w:t>
      </w:r>
      <w:bookmarkEnd w:id="13"/>
      <w:r>
        <w:rPr>
          <w:rFonts w:hint="eastAsia" w:ascii="仿宋_GB2312" w:hAnsi="仿宋_GB2312" w:eastAsia="仿宋_GB2312" w:cs="仿宋_GB2312"/>
          <w:snapToGrid w:val="0"/>
          <w:kern w:val="0"/>
          <w:sz w:val="32"/>
          <w:szCs w:val="32"/>
        </w:rPr>
        <w:t>夏商集团</w:t>
      </w:r>
      <w:r>
        <w:rPr>
          <w:rFonts w:hint="eastAsia" w:ascii="仿宋_GB2312" w:hAnsi="仿宋_GB2312" w:eastAsia="仿宋_GB2312" w:cs="仿宋_GB2312"/>
          <w:snapToGrid w:val="0"/>
          <w:kern w:val="0"/>
          <w:sz w:val="32"/>
          <w:szCs w:val="32"/>
          <w:lang w:eastAsia="zh-CN"/>
        </w:rPr>
        <w:t>、同安区国企城建公司</w:t>
      </w:r>
      <w:r>
        <w:rPr>
          <w:rFonts w:hint="eastAsia" w:ascii="仿宋_GB2312" w:hAnsi="仿宋_GB2312" w:eastAsia="仿宋_GB2312" w:cs="仿宋_GB2312"/>
          <w:snapToGrid w:val="0"/>
          <w:kern w:val="0"/>
          <w:sz w:val="32"/>
          <w:szCs w:val="32"/>
        </w:rPr>
        <w:t>联手，借助该“从基地到餐桌的食品安全供应链条”渠道，将“同安凤梨穗”龙眼销售到宁夏、东北等省外地区。</w:t>
      </w:r>
    </w:p>
    <w:p w14:paraId="158EAB3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bookmarkStart w:id="14" w:name="_Hlk178238623"/>
    </w:p>
    <w:p w14:paraId="23547AFA">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rPr>
        <w:t>（一）品质保障体系化</w:t>
      </w:r>
    </w:p>
    <w:p w14:paraId="62799EC8">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推广标准化种植，种植户严格采用统一技术和统一标准种植“同安凤梨穗”龙眼，优质高产栽培技术得到普及，提高了产品的产量、质量和效益。通过加强“同安凤梨穗”龙眼地理标志产品质量监管和实施龙眼产品标准，确保“同安凤梨穗”龙眼地理标志产品品质优良。普通龙眼的平均甜度为14度左右，而“同安凤梨穗”龙眼的甜度可达到22度。</w:t>
      </w:r>
    </w:p>
    <w:p w14:paraId="37579E99">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楷体_GB2312" w:hAnsi="楷体_GB2312" w:eastAsia="楷体_GB2312" w:cs="楷体_GB2312"/>
          <w:b/>
          <w:bCs w:val="0"/>
          <w:snapToGrid w:val="0"/>
          <w:kern w:val="0"/>
          <w:sz w:val="32"/>
          <w:szCs w:val="32"/>
        </w:rPr>
      </w:pPr>
      <w:r>
        <w:rPr>
          <w:rFonts w:hint="eastAsia" w:ascii="楷体_GB2312" w:hAnsi="楷体_GB2312" w:eastAsia="楷体_GB2312" w:cs="楷体_GB2312"/>
          <w:b/>
          <w:bCs w:val="0"/>
          <w:snapToGrid w:val="0"/>
          <w:kern w:val="0"/>
          <w:sz w:val="32"/>
          <w:szCs w:val="32"/>
        </w:rPr>
        <w:t>（二）产业生态集群化</w:t>
      </w:r>
    </w:p>
    <w:p w14:paraId="52B3148A">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对“同安凤梨穗”龙眼种植户、加工和销售大户进行奖励，以及对购买农机具和龙眼加工费用进行补贴，极大提高了“同安凤梨穗”龙眼经营主体的积极性。在土地面积狭小的厦门同安区，同安凤梨穗龙眼种植面积稳定在3万亩以上。目前，已有40家相关经营主体使用“同安凤梨穗”地理标志专用标志，相关产业从业人员近5000人。</w:t>
      </w:r>
    </w:p>
    <w:p w14:paraId="47C559E7">
      <w:pPr>
        <w:pStyle w:val="11"/>
        <w:keepNext w:val="0"/>
        <w:keepLines w:val="0"/>
        <w:pageBreakBefore w:val="0"/>
        <w:widowControl w:val="0"/>
        <w:numPr>
          <w:ilvl w:val="0"/>
          <w:numId w:val="0"/>
        </w:numPr>
        <w:shd w:val="clear" w:color="auto" w:fill="FFFFFF"/>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（三）</w:t>
      </w:r>
      <w:r>
        <w:rPr>
          <w:rFonts w:hint="eastAsia" w:ascii="楷体_GB2312" w:hAnsi="楷体_GB2312" w:eastAsia="楷体_GB2312" w:cs="楷体_GB2312"/>
          <w:b/>
          <w:snapToGrid w:val="0"/>
          <w:kern w:val="0"/>
          <w:sz w:val="32"/>
          <w:szCs w:val="32"/>
        </w:rPr>
        <w:t>品牌价值显性化</w:t>
      </w:r>
    </w:p>
    <w:p w14:paraId="3083B358">
      <w:pPr>
        <w:pStyle w:val="11"/>
        <w:keepNext w:val="0"/>
        <w:keepLines w:val="0"/>
        <w:pageBreakBefore w:val="0"/>
        <w:widowControl w:val="0"/>
        <w:numPr>
          <w:ilvl w:val="255"/>
          <w:numId w:val="0"/>
        </w:numPr>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通过加强品牌宣传，“同安凤梨穗”龙眼的知名度得到有效提升，增强了市场竞争力和品牌影响力，推动了产业发展。</w:t>
      </w:r>
      <w:r>
        <w:rPr>
          <w:rFonts w:hint="eastAsia" w:ascii="仿宋_GB2312" w:hAnsi="仿宋_GB2312" w:eastAsia="仿宋_GB2312" w:cs="仿宋_GB2312"/>
          <w:snapToGrid w:val="0"/>
          <w:kern w:val="0"/>
          <w:sz w:val="32"/>
          <w:szCs w:val="32"/>
          <w:lang w:val="en-US" w:eastAsia="zh-CN"/>
        </w:rPr>
        <w:t>2007年，</w:t>
      </w:r>
      <w:r>
        <w:rPr>
          <w:rFonts w:hint="eastAsia" w:ascii="仿宋_GB2312" w:hAnsi="仿宋_GB2312" w:eastAsia="仿宋_GB2312" w:cs="仿宋_GB2312"/>
          <w:snapToGrid w:val="0"/>
          <w:kern w:val="0"/>
          <w:sz w:val="32"/>
          <w:szCs w:val="32"/>
        </w:rPr>
        <w:t>“同安凤梨穗”</w:t>
      </w:r>
      <w:r>
        <w:rPr>
          <w:rFonts w:hint="eastAsia" w:ascii="仿宋_GB2312" w:hAnsi="仿宋_GB2312" w:eastAsia="仿宋_GB2312" w:cs="仿宋_GB2312"/>
          <w:snapToGrid w:val="0"/>
          <w:kern w:val="0"/>
          <w:sz w:val="32"/>
          <w:szCs w:val="32"/>
          <w:lang w:eastAsia="zh-CN"/>
        </w:rPr>
        <w:t>通过福建省新品种认定，</w:t>
      </w:r>
      <w:r>
        <w:rPr>
          <w:rFonts w:hint="eastAsia" w:ascii="仿宋_GB2312" w:hAnsi="仿宋_GB2312" w:eastAsia="仿宋_GB2312" w:cs="仿宋_GB2312"/>
          <w:snapToGrid w:val="0"/>
          <w:kern w:val="0"/>
          <w:sz w:val="32"/>
          <w:szCs w:val="32"/>
        </w:rPr>
        <w:t>2023年</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被纳入厦门全域公用品牌“鹭品”产品名录，</w:t>
      </w:r>
      <w:r>
        <w:rPr>
          <w:rFonts w:hint="eastAsia" w:ascii="仿宋_GB2312" w:hAnsi="仿宋_GB2312" w:eastAsia="仿宋_GB2312" w:cs="仿宋_GB2312"/>
          <w:snapToGrid w:val="0"/>
          <w:kern w:val="0"/>
          <w:sz w:val="32"/>
          <w:szCs w:val="32"/>
          <w:lang w:val="en-US" w:eastAsia="zh-CN"/>
        </w:rPr>
        <w:t>2024年，入选全国名特优新农产品名录，</w:t>
      </w:r>
      <w:r>
        <w:rPr>
          <w:rFonts w:hint="eastAsia" w:ascii="仿宋_GB2312" w:hAnsi="仿宋_GB2312" w:eastAsia="仿宋_GB2312" w:cs="仿宋_GB2312"/>
          <w:snapToGrid w:val="0"/>
          <w:kern w:val="0"/>
          <w:sz w:val="32"/>
          <w:szCs w:val="32"/>
        </w:rPr>
        <w:t>产品质量和效益逐步提升，带动农户增收。</w:t>
      </w:r>
    </w:p>
    <w:p w14:paraId="35DB2518">
      <w:pPr>
        <w:pStyle w:val="11"/>
        <w:keepNext w:val="0"/>
        <w:keepLines w:val="0"/>
        <w:pageBreakBefore w:val="0"/>
        <w:widowControl w:val="0"/>
        <w:numPr>
          <w:ilvl w:val="0"/>
          <w:numId w:val="0"/>
        </w:numPr>
        <w:shd w:val="clear" w:color="auto" w:fill="FFFFFF"/>
        <w:kinsoku/>
        <w:wordWrap/>
        <w:overflowPunct w:val="0"/>
        <w:topLinePunct w:val="0"/>
        <w:autoSpaceDE/>
        <w:autoSpaceDN/>
        <w:bidi w:val="0"/>
        <w:adjustRightInd w:val="0"/>
        <w:snapToGrid w:val="0"/>
        <w:spacing w:before="0" w:beforeAutospacing="0" w:after="0" w:afterAutospacing="0" w:line="576" w:lineRule="exact"/>
        <w:ind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（四）</w:t>
      </w:r>
      <w:r>
        <w:rPr>
          <w:rFonts w:hint="eastAsia" w:ascii="楷体_GB2312" w:hAnsi="楷体_GB2312" w:eastAsia="楷体_GB2312" w:cs="楷体_GB2312"/>
          <w:b/>
          <w:snapToGrid w:val="0"/>
          <w:kern w:val="0"/>
          <w:sz w:val="32"/>
          <w:szCs w:val="32"/>
        </w:rPr>
        <w:t>营销网络立体化</w:t>
      </w:r>
    </w:p>
    <w:p w14:paraId="4F84B0EB">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打通“线下商超+线上直播+跨境展销”三维渠道，扩大了“同安凤梨穗”龙眼的销售地域，并开辟了海外市场，在新加坡、马来西亚等东南亚国家深受当地华人欢迎。经营主体通过网络直播，单日直播1小时创7000单峰值，鲜果半月售3.5万千克。</w:t>
      </w:r>
      <w:bookmarkEnd w:id="14"/>
    </w:p>
    <w:p w14:paraId="7B528F5D">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4B5277D2">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default"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t xml:space="preserve"> </w:t>
      </w:r>
    </w:p>
    <w:p w14:paraId="25FF8301">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15" w:name="_Toc13908"/>
      <w:r>
        <w:rPr>
          <w:rFonts w:hint="eastAsia" w:ascii="方正小标宋简体" w:hAnsi="方正小标宋简体" w:eastAsia="方正小标宋简体" w:cs="方正小标宋简体"/>
          <w:b w:val="0"/>
          <w:bCs w:val="0"/>
          <w:snapToGrid w:val="0"/>
          <w:kern w:val="0"/>
          <w:sz w:val="44"/>
          <w:szCs w:val="44"/>
        </w:rPr>
        <w:t>品牌引领发展 蜜柚变身“致富果”</w:t>
      </w:r>
      <w:bookmarkEnd w:id="15"/>
    </w:p>
    <w:p w14:paraId="3E829C4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——“平和琯溪蜜柚”地标助力乡村振兴典型案例</w:t>
      </w:r>
    </w:p>
    <w:p w14:paraId="55D2A71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p>
    <w:p w14:paraId="76C7295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64BD38F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lang w:bidi="ar"/>
        </w:rPr>
      </w:pPr>
      <w:r>
        <w:rPr>
          <w:rFonts w:hint="eastAsia" w:ascii="仿宋_GB2312" w:hAnsi="仿宋_GB2312" w:eastAsia="仿宋_GB2312" w:cs="仿宋_GB2312"/>
          <w:snapToGrid w:val="0"/>
          <w:kern w:val="0"/>
          <w:sz w:val="32"/>
          <w:szCs w:val="32"/>
          <w:lang w:bidi="ar"/>
        </w:rPr>
        <w:t>平和县地处漳州市西南部，作为典型的山区县，素有“八山一水一分田”的地貌特征。南亚热带气候与肥沃土壤构筑了</w:t>
      </w:r>
      <w:r>
        <w:rPr>
          <w:rFonts w:hint="eastAsia" w:ascii="仿宋_GB2312" w:hAnsi="仿宋_GB2312" w:eastAsia="仿宋_GB2312" w:cs="仿宋_GB2312"/>
          <w:snapToGrid w:val="0"/>
          <w:kern w:val="0"/>
          <w:sz w:val="32"/>
          <w:szCs w:val="32"/>
          <w:lang w:val="en-US" w:eastAsia="zh-CN" w:bidi="ar"/>
        </w:rPr>
        <w:t>平和</w:t>
      </w:r>
      <w:r>
        <w:rPr>
          <w:rFonts w:hint="eastAsia" w:ascii="仿宋_GB2312" w:hAnsi="仿宋_GB2312" w:eastAsia="仿宋_GB2312" w:cs="仿宋_GB2312"/>
          <w:snapToGrid w:val="0"/>
          <w:kern w:val="0"/>
          <w:sz w:val="32"/>
          <w:szCs w:val="32"/>
          <w:lang w:bidi="ar"/>
        </w:rPr>
        <w:t>得天独厚的自然生态，孕育出历史悠久的琯溪蜜柚，让平和赢得“世界柚乡、中国柚都”的美誉。1996年时任福建省委副书记的习近平亲临平和县果树良种场视察指导，殷切期望当地立足资源禀赋做大做强蜜柚产业、带动农民增收致富，并亲手栽下蜜柚树苗。历届县委、县政府牢记嘱托、久久为功，深耕蜜柚产业发展，2000年“平和琯溪蜜柚”注册为地理标志证明商标</w:t>
      </w:r>
      <w:r>
        <w:rPr>
          <w:rFonts w:hint="eastAsia" w:ascii="仿宋_GB2312" w:hAnsi="仿宋_GB2312" w:eastAsia="仿宋_GB2312" w:cs="仿宋_GB2312"/>
          <w:snapToGrid w:val="0"/>
          <w:kern w:val="0"/>
          <w:sz w:val="32"/>
          <w:szCs w:val="32"/>
          <w:lang w:eastAsia="zh-CN" w:bidi="ar"/>
        </w:rPr>
        <w:t>，</w:t>
      </w:r>
      <w:r>
        <w:rPr>
          <w:rFonts w:hint="eastAsia" w:ascii="仿宋_GB2312" w:hAnsi="仿宋_GB2312" w:eastAsia="仿宋_GB2312" w:cs="仿宋_GB2312"/>
          <w:snapToGrid w:val="0"/>
          <w:kern w:val="0"/>
          <w:sz w:val="32"/>
          <w:szCs w:val="32"/>
          <w:lang w:bidi="ar"/>
        </w:rPr>
        <w:t>2007年获评中国驰名商标，还向海外23个国家和地区拓展品牌注册。如今，平和琯溪蜜柚种植面积达74.2万亩，年总产量260.5万吨，直接产值68.36亿元、延伸产业产值超百亿元，年出口量超15.6万吨，多项指标稳居全国榜首，成为中国地理标志产业发展的标杆典范。</w:t>
      </w:r>
    </w:p>
    <w:p w14:paraId="78DEACC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color w:val="auto"/>
          <w:kern w:val="0"/>
          <w:sz w:val="32"/>
          <w:szCs w:val="32"/>
          <w:highlight w:val="none"/>
        </w:rPr>
      </w:pPr>
      <w:r>
        <w:rPr>
          <w:rFonts w:hint="eastAsia" w:ascii="黑体" w:hAnsi="黑体" w:eastAsia="黑体" w:cs="黑体"/>
          <w:snapToGrid w:val="0"/>
          <w:color w:val="auto"/>
          <w:kern w:val="0"/>
          <w:sz w:val="32"/>
          <w:szCs w:val="32"/>
          <w:highlight w:val="none"/>
        </w:rPr>
        <w:t>二、主要做法</w:t>
      </w:r>
    </w:p>
    <w:p w14:paraId="2217CC7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kern w:val="0"/>
          <w:sz w:val="32"/>
          <w:szCs w:val="32"/>
          <w:lang w:bidi="ar"/>
        </w:rPr>
      </w:pPr>
      <w:r>
        <w:rPr>
          <w:rFonts w:hint="eastAsia" w:ascii="楷体_GB2312" w:hAnsi="楷体_GB2312" w:eastAsia="楷体_GB2312" w:cs="楷体_GB2312"/>
          <w:b/>
          <w:bCs/>
          <w:snapToGrid w:val="0"/>
          <w:kern w:val="0"/>
          <w:sz w:val="32"/>
          <w:szCs w:val="32"/>
          <w:lang w:bidi="ar"/>
        </w:rPr>
        <w:t>（一）强化地理标志品牌保护</w:t>
      </w:r>
    </w:p>
    <w:p w14:paraId="2532003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lang w:bidi="ar"/>
        </w:rPr>
      </w:pPr>
      <w:r>
        <w:rPr>
          <w:rFonts w:hint="eastAsia" w:ascii="仿宋_GB2312" w:hAnsi="仿宋_GB2312" w:eastAsia="仿宋_GB2312" w:cs="仿宋_GB2312"/>
          <w:b/>
          <w:bCs/>
          <w:snapToGrid w:val="0"/>
          <w:kern w:val="0"/>
          <w:sz w:val="32"/>
          <w:szCs w:val="32"/>
          <w:lang w:bidi="ar"/>
        </w:rPr>
        <w:t>一是筑牢地理标志保护根基。</w:t>
      </w:r>
      <w:r>
        <w:rPr>
          <w:rFonts w:hint="eastAsia" w:ascii="仿宋_GB2312" w:hAnsi="仿宋_GB2312" w:eastAsia="仿宋_GB2312" w:cs="仿宋_GB2312"/>
          <w:b w:val="0"/>
          <w:bCs w:val="0"/>
          <w:snapToGrid w:val="0"/>
          <w:kern w:val="0"/>
          <w:sz w:val="32"/>
          <w:szCs w:val="32"/>
          <w:lang w:bidi="ar"/>
        </w:rPr>
        <w:t>1986年，平和县成立琯溪蜜柚领导小组，挂钩帮扶贫困村，恢复建设传统名果基地；设立专项资金推进“平和琯溪蜜柚”地理标志证明商标注册，同步谋划海外商标布局，为品牌保护奠定坚实基础。</w:t>
      </w:r>
      <w:r>
        <w:rPr>
          <w:rFonts w:hint="eastAsia" w:ascii="仿宋_GB2312" w:hAnsi="仿宋_GB2312" w:eastAsia="仿宋_GB2312" w:cs="仿宋_GB2312"/>
          <w:b/>
          <w:bCs/>
          <w:snapToGrid w:val="0"/>
          <w:kern w:val="0"/>
          <w:sz w:val="32"/>
          <w:szCs w:val="32"/>
          <w:lang w:bidi="ar"/>
        </w:rPr>
        <w:t>二是规范地理标志商标使用管理。</w:t>
      </w:r>
      <w:r>
        <w:rPr>
          <w:rFonts w:hint="eastAsia" w:ascii="仿宋_GB2312" w:hAnsi="仿宋_GB2312" w:eastAsia="仿宋_GB2312" w:cs="仿宋_GB2312"/>
          <w:b w:val="0"/>
          <w:bCs w:val="0"/>
          <w:snapToGrid w:val="0"/>
          <w:kern w:val="0"/>
          <w:sz w:val="32"/>
          <w:szCs w:val="32"/>
          <w:lang w:bidi="ar"/>
        </w:rPr>
        <w:t>出台《平和琯溪蜜柚地理标志证明商标使用与管理规则》，从使用条件、申请流程、权责界定、使用权终止等维度构建系统化管理体系，确保商标使用有章可循。</w:t>
      </w:r>
      <w:r>
        <w:rPr>
          <w:rFonts w:hint="eastAsia" w:ascii="仿宋_GB2312" w:hAnsi="仿宋_GB2312" w:eastAsia="仿宋_GB2312" w:cs="仿宋_GB2312"/>
          <w:b/>
          <w:bCs/>
          <w:snapToGrid w:val="0"/>
          <w:kern w:val="0"/>
          <w:sz w:val="32"/>
          <w:szCs w:val="32"/>
          <w:lang w:bidi="ar"/>
        </w:rPr>
        <w:t>三是构建多维立体保护网络。</w:t>
      </w:r>
      <w:r>
        <w:rPr>
          <w:rFonts w:hint="eastAsia" w:ascii="仿宋_GB2312" w:hAnsi="仿宋_GB2312" w:eastAsia="仿宋_GB2312" w:cs="仿宋_GB2312"/>
          <w:b w:val="0"/>
          <w:bCs w:val="0"/>
          <w:snapToGrid w:val="0"/>
          <w:kern w:val="0"/>
          <w:sz w:val="32"/>
          <w:szCs w:val="32"/>
          <w:lang w:bidi="ar"/>
        </w:rPr>
        <w:t>2021年成立打击假冒商标专项行动领导小组，通过查办案件、发布典型案例、联动巡查等手段强化保护；县市场监管局联合政法部门签署知识产权协同保护协议，打通行政与司法保护通道，形成“惩调结合、行刑衔接”的保护闭环，全方位守护品牌价值。</w:t>
      </w:r>
    </w:p>
    <w:p w14:paraId="1B99B1B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snapToGrid w:val="0"/>
          <w:kern w:val="0"/>
          <w:sz w:val="32"/>
          <w:szCs w:val="32"/>
          <w:lang w:bidi="ar"/>
        </w:rPr>
      </w:pPr>
      <w:r>
        <w:rPr>
          <w:rFonts w:hint="eastAsia" w:ascii="楷体_GB2312" w:hAnsi="楷体_GB2312" w:eastAsia="楷体_GB2312" w:cs="楷体_GB2312"/>
          <w:b/>
          <w:bCs/>
          <w:snapToGrid w:val="0"/>
          <w:kern w:val="0"/>
          <w:sz w:val="32"/>
          <w:szCs w:val="32"/>
          <w:lang w:bidi="ar"/>
        </w:rPr>
        <w:t>（二）推广蜜柚绿色生产技术</w:t>
      </w:r>
    </w:p>
    <w:p w14:paraId="41C947EA">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lang w:bidi="ar"/>
        </w:rPr>
      </w:pPr>
      <w:r>
        <w:rPr>
          <w:rFonts w:hint="eastAsia" w:ascii="仿宋_GB2312" w:hAnsi="仿宋_GB2312" w:eastAsia="仿宋_GB2312" w:cs="仿宋_GB2312"/>
          <w:b/>
          <w:bCs/>
          <w:snapToGrid w:val="0"/>
          <w:kern w:val="0"/>
          <w:sz w:val="32"/>
          <w:szCs w:val="32"/>
          <w:lang w:bidi="ar"/>
        </w:rPr>
        <w:t>一是创新集成绿色生产技术体系。</w:t>
      </w:r>
      <w:r>
        <w:rPr>
          <w:rFonts w:hint="eastAsia" w:ascii="仿宋_GB2312" w:hAnsi="仿宋_GB2312" w:eastAsia="仿宋_GB2312" w:cs="仿宋_GB2312"/>
          <w:b w:val="0"/>
          <w:bCs w:val="0"/>
          <w:snapToGrid w:val="0"/>
          <w:kern w:val="0"/>
          <w:sz w:val="32"/>
          <w:szCs w:val="32"/>
          <w:lang w:bidi="ar"/>
        </w:rPr>
        <w:t>重点推广绿色防控、减肥减药及“有机肥+”技术，构建生态化种植模式；病虫害防治采用生物防控、物理防治与统防统治相结合的方式，推广套袋技术和高效低毒低残留农药；土壤管理实施有机肥替代化肥行动，运用测土配方施肥、果园留草覆盖等措施，优化果园生态环境。</w:t>
      </w:r>
      <w:r>
        <w:rPr>
          <w:rFonts w:hint="eastAsia" w:ascii="仿宋_GB2312" w:hAnsi="仿宋_GB2312" w:eastAsia="仿宋_GB2312" w:cs="仿宋_GB2312"/>
          <w:b/>
          <w:bCs/>
          <w:snapToGrid w:val="0"/>
          <w:kern w:val="0"/>
          <w:sz w:val="32"/>
          <w:szCs w:val="32"/>
          <w:lang w:bidi="ar"/>
        </w:rPr>
        <w:t>二是构建废果资源化利用链条。</w:t>
      </w:r>
      <w:r>
        <w:rPr>
          <w:rFonts w:hint="eastAsia" w:ascii="仿宋_GB2312" w:hAnsi="仿宋_GB2312" w:eastAsia="仿宋_GB2312" w:cs="仿宋_GB2312"/>
          <w:b w:val="0"/>
          <w:bCs w:val="0"/>
          <w:snapToGrid w:val="0"/>
          <w:kern w:val="0"/>
          <w:sz w:val="32"/>
          <w:szCs w:val="32"/>
          <w:lang w:bidi="ar"/>
        </w:rPr>
        <w:t>引入专业环保企业，建设蜜柚废果无害化处理中心，在15个乡镇布20个堆（沤）肥示范点，推动废果“变废为宝”，实现资源循环利用。</w:t>
      </w:r>
      <w:r>
        <w:rPr>
          <w:rFonts w:hint="eastAsia" w:ascii="仿宋_GB2312" w:hAnsi="仿宋_GB2312" w:eastAsia="仿宋_GB2312" w:cs="仿宋_GB2312"/>
          <w:b/>
          <w:bCs/>
          <w:snapToGrid w:val="0"/>
          <w:kern w:val="0"/>
          <w:sz w:val="32"/>
          <w:szCs w:val="32"/>
          <w:lang w:bidi="ar"/>
        </w:rPr>
        <w:t>三是推进生产全程机械化升级。</w:t>
      </w:r>
      <w:r>
        <w:rPr>
          <w:rFonts w:hint="eastAsia" w:ascii="仿宋_GB2312" w:hAnsi="仿宋_GB2312" w:eastAsia="仿宋_GB2312" w:cs="仿宋_GB2312"/>
          <w:b w:val="0"/>
          <w:bCs w:val="0"/>
          <w:snapToGrid w:val="0"/>
          <w:kern w:val="0"/>
          <w:sz w:val="32"/>
          <w:szCs w:val="32"/>
          <w:lang w:bidi="ar"/>
        </w:rPr>
        <w:t>引入高挂微喷水肥一体化系统、自走式施肥机、履带式除草机等现代化农机设备，覆盖种植、灌溉、采收、运输等全环节，以科技赋能提升生产效率、降低人力成本，推动产业向机械化、智能化转型升级。</w:t>
      </w:r>
    </w:p>
    <w:p w14:paraId="5ECDFC83">
      <w:pPr>
        <w:keepNext w:val="0"/>
        <w:keepLines w:val="0"/>
        <w:pageBreakBefore w:val="0"/>
        <w:widowControl w:val="0"/>
        <w:numPr>
          <w:ilvl w:val="0"/>
          <w:numId w:val="1"/>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kern w:val="0"/>
          <w:sz w:val="32"/>
          <w:szCs w:val="32"/>
          <w:lang w:bidi="ar"/>
        </w:rPr>
      </w:pPr>
      <w:r>
        <w:rPr>
          <w:rFonts w:hint="eastAsia" w:ascii="楷体_GB2312" w:hAnsi="楷体_GB2312" w:eastAsia="楷体_GB2312" w:cs="楷体_GB2312"/>
          <w:b/>
          <w:snapToGrid w:val="0"/>
          <w:kern w:val="0"/>
          <w:sz w:val="32"/>
          <w:szCs w:val="32"/>
        </w:rPr>
        <w:t>延伸拓展产业链</w:t>
      </w:r>
    </w:p>
    <w:p w14:paraId="7F6D6BDB">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lang w:bidi="ar"/>
        </w:rPr>
        <w:t>一是强化蜜柚贸易产业支撑。</w:t>
      </w:r>
      <w:r>
        <w:rPr>
          <w:rFonts w:hint="eastAsia" w:ascii="仿宋_GB2312" w:hAnsi="仿宋_GB2312" w:eastAsia="仿宋_GB2312" w:cs="仿宋_GB2312"/>
          <w:b w:val="0"/>
          <w:bCs w:val="0"/>
          <w:snapToGrid w:val="0"/>
          <w:kern w:val="0"/>
          <w:sz w:val="32"/>
          <w:szCs w:val="32"/>
          <w:lang w:bidi="ar"/>
        </w:rPr>
        <w:t>构建现代化商贸体系，打造蜜柚专业批发市场与国际贸易集散中心，推进市场扩张、智慧物流建设与跨境贸易合作；线上布局天猫、京东、抖音等主流电商平台，线下创新“农超对接”“商超对接”模式，搭建“云端触达+实体直通”的新型流通网络。</w:t>
      </w:r>
      <w:r>
        <w:rPr>
          <w:rFonts w:hint="eastAsia" w:ascii="仿宋_GB2312" w:hAnsi="仿宋_GB2312" w:eastAsia="仿宋_GB2312" w:cs="仿宋_GB2312"/>
          <w:b/>
          <w:bCs/>
          <w:snapToGrid w:val="0"/>
          <w:kern w:val="0"/>
          <w:sz w:val="32"/>
          <w:szCs w:val="32"/>
          <w:lang w:bidi="ar"/>
        </w:rPr>
        <w:t>二是深挖蜜柚深加工潜力。</w:t>
      </w:r>
      <w:r>
        <w:rPr>
          <w:rFonts w:hint="eastAsia" w:ascii="仿宋_GB2312" w:hAnsi="仿宋_GB2312" w:eastAsia="仿宋_GB2312" w:cs="仿宋_GB2312"/>
          <w:b w:val="0"/>
          <w:bCs w:val="0"/>
          <w:snapToGrid w:val="0"/>
          <w:kern w:val="0"/>
          <w:sz w:val="32"/>
          <w:szCs w:val="32"/>
          <w:lang w:bidi="ar"/>
        </w:rPr>
        <w:t>设立蜜柚深加工办公室，推动企业与高校、科研院所产学研协同攻关，加速科技成果转化；创新研发柚香奇兰茶，突破半发酵乌龙茶窨制花茶技术瓶颈，开辟产品创新路径。</w:t>
      </w:r>
      <w:r>
        <w:rPr>
          <w:rFonts w:hint="eastAsia" w:ascii="仿宋_GB2312" w:hAnsi="仿宋_GB2312" w:eastAsia="仿宋_GB2312" w:cs="仿宋_GB2312"/>
          <w:b/>
          <w:bCs/>
          <w:snapToGrid w:val="0"/>
          <w:kern w:val="0"/>
          <w:sz w:val="32"/>
          <w:szCs w:val="32"/>
          <w:lang w:bidi="ar"/>
        </w:rPr>
        <w:t>三是推进“地理标志+旅游”融合发展。</w:t>
      </w:r>
      <w:r>
        <w:rPr>
          <w:rFonts w:hint="eastAsia" w:ascii="仿宋_GB2312" w:hAnsi="仿宋_GB2312" w:eastAsia="仿宋_GB2312" w:cs="仿宋_GB2312"/>
          <w:b w:val="0"/>
          <w:bCs w:val="0"/>
          <w:snapToGrid w:val="0"/>
          <w:kern w:val="0"/>
          <w:sz w:val="32"/>
          <w:szCs w:val="32"/>
          <w:lang w:bidi="ar"/>
        </w:rPr>
        <w:t>策划春季赏花、柚海观光、秋季采摘等特色旅游线路，带动文旅消费升级；依托“平和琯溪蜜柚节”“琯溪蜜柚杯”乡村网红大赛等品牌活动，搭建产业文旅融合平台，实现蜜柚产业与旅游业双向赋能、协同共进。</w:t>
      </w:r>
    </w:p>
    <w:p w14:paraId="4A917064">
      <w:pPr>
        <w:keepNext w:val="0"/>
        <w:keepLines w:val="0"/>
        <w:pageBreakBefore w:val="0"/>
        <w:widowControl w:val="0"/>
        <w:numPr>
          <w:ilvl w:val="0"/>
          <w:numId w:val="2"/>
        </w:numPr>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工作成效</w:t>
      </w:r>
      <w:bookmarkStart w:id="16" w:name="_Hlk178535246"/>
    </w:p>
    <w:p w14:paraId="6D54ABF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lang w:bidi="ar"/>
        </w:rPr>
      </w:pPr>
      <w:r>
        <w:rPr>
          <w:rFonts w:hint="eastAsia" w:ascii="楷体_GB2312" w:hAnsi="楷体_GB2312" w:eastAsia="楷体_GB2312" w:cs="楷体_GB2312"/>
          <w:b/>
          <w:bCs/>
          <w:snapToGrid w:val="0"/>
          <w:kern w:val="0"/>
          <w:sz w:val="32"/>
          <w:szCs w:val="32"/>
          <w:lang w:bidi="ar"/>
        </w:rPr>
        <w:t>（一）品牌建设成效显著</w:t>
      </w:r>
      <w:r>
        <w:rPr>
          <w:rFonts w:hint="eastAsia" w:ascii="楷体_GB2312" w:hAnsi="楷体_GB2312" w:eastAsia="楷体_GB2312" w:cs="楷体_GB2312"/>
          <w:snapToGrid w:val="0"/>
          <w:kern w:val="0"/>
          <w:sz w:val="32"/>
          <w:szCs w:val="32"/>
          <w:lang w:bidi="ar"/>
        </w:rPr>
        <w:br w:type="textWrapping"/>
      </w:r>
      <w:r>
        <w:rPr>
          <w:rFonts w:hint="eastAsia" w:ascii="仿宋_GB2312" w:hAnsi="仿宋_GB2312" w:eastAsia="仿宋_GB2312" w:cs="仿宋_GB2312"/>
          <w:snapToGrid w:val="0"/>
          <w:kern w:val="0"/>
          <w:sz w:val="32"/>
          <w:szCs w:val="32"/>
          <w:lang w:bidi="ar"/>
        </w:rPr>
        <w:t xml:space="preserve">    通过系统的品牌培育与商标战略布局，平和琯溪蜜柚在第31类“蜜柚”“柚子”“新鲜柚子”等核心产品上，已成功持有</w:t>
      </w:r>
      <w:r>
        <w:rPr>
          <w:rFonts w:hint="eastAsia" w:ascii="仿宋_GB2312" w:hAnsi="仿宋_GB2312" w:eastAsia="仿宋_GB2312" w:cs="仿宋_GB2312"/>
          <w:snapToGrid w:val="0"/>
          <w:kern w:val="0"/>
          <w:sz w:val="32"/>
          <w:szCs w:val="32"/>
          <w:lang w:val="en-US" w:eastAsia="zh-CN" w:bidi="ar"/>
        </w:rPr>
        <w:t>6</w:t>
      </w:r>
      <w:r>
        <w:rPr>
          <w:rFonts w:hint="eastAsia" w:ascii="仿宋_GB2312" w:hAnsi="仿宋_GB2312" w:eastAsia="仿宋_GB2312" w:cs="仿宋_GB2312"/>
          <w:snapToGrid w:val="0"/>
          <w:kern w:val="0"/>
          <w:sz w:val="32"/>
          <w:szCs w:val="32"/>
          <w:lang w:bidi="ar"/>
        </w:rPr>
        <w:t>件地理标志商标。在国际市场开拓方面，积极推进商标国际化进程，在美国、英国、法国等23个国家与地区完成国际商标注册，构建起覆盖国内外的立体式商标保护网络。2011年，琯溪蜜柚入选“中欧10+10”地理标志互保试点产品清单；2020年荣获世界地理标志产业博览会金奖；琯溪蜜柚区域公用品牌价值</w:t>
      </w:r>
      <w:r>
        <w:rPr>
          <w:rFonts w:hint="eastAsia" w:ascii="仿宋_GB2312" w:hAnsi="仿宋_GB2312" w:eastAsia="仿宋_GB2312" w:cs="仿宋_GB2312"/>
          <w:snapToGrid w:val="0"/>
          <w:kern w:val="0"/>
          <w:sz w:val="32"/>
          <w:szCs w:val="32"/>
          <w:lang w:val="en-US" w:eastAsia="zh-CN" w:bidi="ar"/>
        </w:rPr>
        <w:t>达</w:t>
      </w:r>
      <w:r>
        <w:rPr>
          <w:rFonts w:hint="eastAsia" w:ascii="仿宋_GB2312" w:hAnsi="仿宋_GB2312" w:eastAsia="仿宋_GB2312" w:cs="仿宋_GB2312"/>
          <w:snapToGrid w:val="0"/>
          <w:color w:val="auto"/>
          <w:kern w:val="0"/>
          <w:sz w:val="32"/>
          <w:szCs w:val="32"/>
          <w:lang w:val="en-US" w:eastAsia="zh-CN"/>
        </w:rPr>
        <w:t>227.03</w:t>
      </w:r>
      <w:r>
        <w:rPr>
          <w:rFonts w:hint="eastAsia" w:ascii="仿宋_GB2312" w:hAnsi="仿宋_GB2312" w:eastAsia="仿宋_GB2312" w:cs="仿宋_GB2312"/>
          <w:snapToGrid w:val="0"/>
          <w:kern w:val="0"/>
          <w:sz w:val="32"/>
          <w:szCs w:val="32"/>
          <w:lang w:bidi="ar"/>
        </w:rPr>
        <w:t>亿元，品牌影响力持续扩大。</w:t>
      </w:r>
    </w:p>
    <w:p w14:paraId="3F50C1F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snapToGrid w:val="0"/>
          <w:kern w:val="0"/>
          <w:sz w:val="32"/>
          <w:szCs w:val="32"/>
          <w:lang w:bidi="ar"/>
        </w:rPr>
      </w:pPr>
      <w:r>
        <w:rPr>
          <w:rFonts w:hint="eastAsia" w:ascii="楷体_GB2312" w:hAnsi="楷体_GB2312" w:eastAsia="楷体_GB2312" w:cs="楷体_GB2312"/>
          <w:b/>
          <w:bCs/>
          <w:snapToGrid w:val="0"/>
          <w:kern w:val="0"/>
          <w:sz w:val="32"/>
          <w:szCs w:val="32"/>
          <w:lang w:bidi="ar"/>
        </w:rPr>
        <w:t>（二）可持续发展能力显著增强</w:t>
      </w:r>
    </w:p>
    <w:p w14:paraId="1EB69C1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lang w:bidi="ar"/>
        </w:rPr>
      </w:pPr>
      <w:r>
        <w:rPr>
          <w:rFonts w:hint="eastAsia" w:ascii="仿宋_GB2312" w:hAnsi="仿宋_GB2312" w:eastAsia="仿宋_GB2312" w:cs="仿宋_GB2312"/>
          <w:snapToGrid w:val="0"/>
          <w:kern w:val="0"/>
          <w:sz w:val="32"/>
          <w:szCs w:val="32"/>
          <w:lang w:bidi="ar"/>
        </w:rPr>
        <w:t>以绿色发展理念为引领，全面推广琯溪蜜柚绿色种植技术体系，推动种植户从依赖化肥转向精准高效施肥模式。</w:t>
      </w:r>
      <w:r>
        <w:rPr>
          <w:rFonts w:hint="eastAsia" w:ascii="仿宋_GB2312" w:hAnsi="仿宋_GB2312" w:eastAsia="仿宋_GB2312" w:cs="仿宋_GB2312"/>
          <w:snapToGrid w:val="0"/>
          <w:color w:val="auto"/>
          <w:kern w:val="0"/>
          <w:sz w:val="32"/>
          <w:szCs w:val="32"/>
          <w:lang w:bidi="ar"/>
        </w:rPr>
        <w:t>近三年</w:t>
      </w:r>
      <w:r>
        <w:rPr>
          <w:rFonts w:hint="eastAsia" w:ascii="仿宋_GB2312" w:hAnsi="仿宋_GB2312" w:eastAsia="仿宋_GB2312" w:cs="仿宋_GB2312"/>
          <w:snapToGrid w:val="0"/>
          <w:color w:val="auto"/>
          <w:kern w:val="0"/>
          <w:sz w:val="32"/>
          <w:szCs w:val="32"/>
          <w:lang w:eastAsia="zh-CN" w:bidi="ar"/>
        </w:rPr>
        <w:t>，</w:t>
      </w:r>
      <w:r>
        <w:rPr>
          <w:rFonts w:hint="eastAsia" w:ascii="仿宋_GB2312" w:hAnsi="仿宋_GB2312" w:eastAsia="仿宋_GB2312" w:cs="仿宋_GB2312"/>
          <w:snapToGrid w:val="0"/>
          <w:color w:val="auto"/>
          <w:kern w:val="0"/>
          <w:sz w:val="32"/>
          <w:szCs w:val="32"/>
          <w:lang w:val="en-US" w:eastAsia="zh-CN" w:bidi="ar"/>
        </w:rPr>
        <w:t>全县</w:t>
      </w:r>
      <w:r>
        <w:rPr>
          <w:rFonts w:hint="eastAsia" w:ascii="仿宋_GB2312" w:hAnsi="仿宋_GB2312" w:eastAsia="仿宋_GB2312" w:cs="仿宋_GB2312"/>
          <w:snapToGrid w:val="0"/>
          <w:color w:val="auto"/>
          <w:kern w:val="0"/>
          <w:sz w:val="32"/>
          <w:szCs w:val="32"/>
          <w:lang w:bidi="ar"/>
        </w:rPr>
        <w:t>化肥使用量同比分别下降19.4%、5.7%、6.28%，其中花山溪流域饮用水源重点乡镇</w:t>
      </w:r>
      <w:r>
        <w:rPr>
          <w:rFonts w:hint="eastAsia" w:ascii="仿宋_GB2312" w:hAnsi="仿宋_GB2312" w:eastAsia="仿宋_GB2312" w:cs="仿宋_GB2312"/>
          <w:snapToGrid w:val="0"/>
          <w:color w:val="auto"/>
          <w:kern w:val="0"/>
          <w:sz w:val="32"/>
          <w:szCs w:val="32"/>
          <w:lang w:val="en-US" w:eastAsia="zh-CN" w:bidi="ar"/>
        </w:rPr>
        <w:t>累计</w:t>
      </w:r>
      <w:r>
        <w:rPr>
          <w:rFonts w:hint="eastAsia" w:ascii="仿宋_GB2312" w:hAnsi="仿宋_GB2312" w:eastAsia="仿宋_GB2312" w:cs="仿宋_GB2312"/>
          <w:snapToGrid w:val="0"/>
          <w:color w:val="auto"/>
          <w:kern w:val="0"/>
          <w:sz w:val="32"/>
          <w:szCs w:val="32"/>
          <w:lang w:bidi="ar"/>
        </w:rPr>
        <w:t>降幅达3</w:t>
      </w:r>
      <w:r>
        <w:rPr>
          <w:rFonts w:hint="eastAsia" w:ascii="仿宋_GB2312" w:hAnsi="仿宋_GB2312" w:eastAsia="仿宋_GB2312" w:cs="仿宋_GB2312"/>
          <w:snapToGrid w:val="0"/>
          <w:color w:val="auto"/>
          <w:kern w:val="0"/>
          <w:sz w:val="32"/>
          <w:szCs w:val="32"/>
          <w:lang w:val="en-US" w:eastAsia="zh-CN" w:bidi="ar"/>
        </w:rPr>
        <w:t>9.12</w:t>
      </w:r>
      <w:r>
        <w:rPr>
          <w:rFonts w:hint="eastAsia" w:ascii="仿宋_GB2312" w:hAnsi="仿宋_GB2312" w:eastAsia="仿宋_GB2312" w:cs="仿宋_GB2312"/>
          <w:snapToGrid w:val="0"/>
          <w:color w:val="auto"/>
          <w:kern w:val="0"/>
          <w:sz w:val="32"/>
          <w:szCs w:val="32"/>
          <w:lang w:bidi="ar"/>
        </w:rPr>
        <w:t>%</w:t>
      </w:r>
      <w:r>
        <w:rPr>
          <w:rFonts w:hint="eastAsia" w:ascii="仿宋_GB2312" w:hAnsi="仿宋_GB2312" w:eastAsia="仿宋_GB2312" w:cs="仿宋_GB2312"/>
          <w:snapToGrid w:val="0"/>
          <w:kern w:val="0"/>
          <w:sz w:val="32"/>
          <w:szCs w:val="32"/>
          <w:lang w:bidi="ar"/>
        </w:rPr>
        <w:t>。通过建立次果回收利用机制，实现资源循环利用，真正做到“吃干榨净、变废为宝”。同时，加速推进生产全程机械化，果园引入无人机喷洒农药等智能设备，相比人工施药，农药使用量</w:t>
      </w:r>
      <w:r>
        <w:rPr>
          <w:rFonts w:hint="eastAsia" w:ascii="仿宋_GB2312" w:hAnsi="仿宋_GB2312" w:eastAsia="仿宋_GB2312" w:cs="仿宋_GB2312"/>
          <w:snapToGrid w:val="0"/>
          <w:color w:val="auto"/>
          <w:kern w:val="0"/>
          <w:sz w:val="32"/>
          <w:szCs w:val="32"/>
          <w:lang w:bidi="ar"/>
        </w:rPr>
        <w:t>降低</w:t>
      </w:r>
      <w:r>
        <w:rPr>
          <w:rFonts w:hint="eastAsia" w:ascii="仿宋_GB2312" w:hAnsi="仿宋_GB2312" w:eastAsia="仿宋_GB2312" w:cs="仿宋_GB2312"/>
          <w:snapToGrid w:val="0"/>
          <w:color w:val="auto"/>
          <w:kern w:val="0"/>
          <w:sz w:val="32"/>
          <w:szCs w:val="32"/>
          <w:lang w:val="en-US" w:eastAsia="zh-CN" w:bidi="ar"/>
        </w:rPr>
        <w:t>5%-10</w:t>
      </w:r>
      <w:r>
        <w:rPr>
          <w:rFonts w:hint="eastAsia" w:ascii="仿宋_GB2312" w:hAnsi="仿宋_GB2312" w:eastAsia="仿宋_GB2312" w:cs="仿宋_GB2312"/>
          <w:snapToGrid w:val="0"/>
          <w:color w:val="auto"/>
          <w:kern w:val="0"/>
          <w:sz w:val="32"/>
          <w:szCs w:val="32"/>
          <w:lang w:bidi="ar"/>
        </w:rPr>
        <w:t>%，不仅大幅降低生产成本，更有效保障产品质量，显著提升产业绿色发展水平。</w:t>
      </w:r>
    </w:p>
    <w:p w14:paraId="6F71837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color w:val="auto"/>
          <w:kern w:val="0"/>
          <w:sz w:val="32"/>
          <w:szCs w:val="32"/>
          <w:lang w:bidi="ar"/>
        </w:rPr>
      </w:pPr>
      <w:r>
        <w:rPr>
          <w:rFonts w:hint="eastAsia" w:ascii="楷体_GB2312" w:hAnsi="楷体_GB2312" w:eastAsia="楷体_GB2312" w:cs="楷体_GB2312"/>
          <w:b/>
          <w:bCs/>
          <w:snapToGrid w:val="0"/>
          <w:color w:val="auto"/>
          <w:kern w:val="0"/>
          <w:sz w:val="32"/>
          <w:szCs w:val="32"/>
          <w:lang w:bidi="ar"/>
        </w:rPr>
        <w:t>（三）产业效益持续释放</w:t>
      </w:r>
    </w:p>
    <w:bookmarkEnd w:id="16"/>
    <w:p w14:paraId="1FEF2DA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rPr>
      </w:pPr>
      <w:bookmarkStart w:id="17" w:name="_Hlk178541571"/>
      <w:r>
        <w:rPr>
          <w:rFonts w:hint="eastAsia" w:ascii="仿宋_GB2312" w:hAnsi="仿宋_GB2312" w:eastAsia="仿宋_GB2312" w:cs="仿宋_GB2312"/>
          <w:snapToGrid w:val="0"/>
          <w:color w:val="auto"/>
          <w:kern w:val="0"/>
          <w:sz w:val="32"/>
          <w:szCs w:val="32"/>
        </w:rPr>
        <w:t>据不完全统计，全县拥有蜜柚销售</w:t>
      </w:r>
      <w:r>
        <w:rPr>
          <w:rFonts w:hint="eastAsia" w:ascii="仿宋_GB2312" w:hAnsi="仿宋_GB2312" w:eastAsia="仿宋_GB2312" w:cs="仿宋_GB2312"/>
          <w:snapToGrid w:val="0"/>
          <w:color w:val="auto"/>
          <w:kern w:val="0"/>
          <w:sz w:val="32"/>
          <w:szCs w:val="32"/>
          <w:lang w:eastAsia="zh-CN"/>
        </w:rPr>
        <w:t>公司</w:t>
      </w:r>
      <w:r>
        <w:rPr>
          <w:rFonts w:hint="eastAsia" w:ascii="仿宋_GB2312" w:hAnsi="仿宋_GB2312" w:eastAsia="仿宋_GB2312" w:cs="仿宋_GB2312"/>
          <w:snapToGrid w:val="0"/>
          <w:color w:val="auto"/>
          <w:kern w:val="0"/>
          <w:sz w:val="32"/>
          <w:szCs w:val="32"/>
          <w:lang w:val="en-US" w:eastAsia="zh-CN"/>
        </w:rPr>
        <w:t>2448</w:t>
      </w:r>
      <w:r>
        <w:rPr>
          <w:rFonts w:hint="eastAsia" w:ascii="仿宋_GB2312" w:hAnsi="仿宋_GB2312" w:eastAsia="仿宋_GB2312" w:cs="仿宋_GB2312"/>
          <w:snapToGrid w:val="0"/>
          <w:color w:val="auto"/>
          <w:kern w:val="0"/>
          <w:sz w:val="32"/>
          <w:szCs w:val="32"/>
        </w:rPr>
        <w:t>家</w:t>
      </w:r>
      <w:r>
        <w:rPr>
          <w:rFonts w:hint="eastAsia" w:ascii="仿宋_GB2312" w:hAnsi="仿宋_GB2312" w:eastAsia="仿宋_GB2312" w:cs="仿宋_GB2312"/>
          <w:snapToGrid w:val="0"/>
          <w:color w:val="auto"/>
          <w:kern w:val="0"/>
          <w:sz w:val="32"/>
          <w:szCs w:val="32"/>
          <w:lang w:eastAsia="zh-CN"/>
        </w:rPr>
        <w:t>、合作社</w:t>
      </w:r>
      <w:r>
        <w:rPr>
          <w:rFonts w:hint="eastAsia" w:ascii="仿宋_GB2312" w:hAnsi="仿宋_GB2312" w:eastAsia="仿宋_GB2312" w:cs="仿宋_GB2312"/>
          <w:snapToGrid w:val="0"/>
          <w:color w:val="auto"/>
          <w:kern w:val="0"/>
          <w:sz w:val="32"/>
          <w:szCs w:val="32"/>
          <w:lang w:val="en-US" w:eastAsia="zh-CN"/>
        </w:rPr>
        <w:t>1027家、</w:t>
      </w:r>
      <w:r>
        <w:rPr>
          <w:rFonts w:hint="eastAsia" w:ascii="仿宋_GB2312" w:hAnsi="仿宋_GB2312" w:eastAsia="仿宋_GB2312" w:cs="仿宋_GB2312"/>
          <w:snapToGrid w:val="0"/>
          <w:color w:val="auto"/>
          <w:kern w:val="0"/>
          <w:sz w:val="32"/>
          <w:szCs w:val="32"/>
        </w:rPr>
        <w:t>个体户</w:t>
      </w:r>
      <w:r>
        <w:rPr>
          <w:rFonts w:hint="eastAsia" w:ascii="仿宋_GB2312" w:hAnsi="仿宋_GB2312" w:eastAsia="仿宋_GB2312" w:cs="仿宋_GB2312"/>
          <w:snapToGrid w:val="0"/>
          <w:color w:val="auto"/>
          <w:kern w:val="0"/>
          <w:sz w:val="32"/>
          <w:szCs w:val="32"/>
          <w:lang w:eastAsia="zh-CN"/>
        </w:rPr>
        <w:t>经营户</w:t>
      </w:r>
      <w:r>
        <w:rPr>
          <w:rFonts w:hint="eastAsia" w:ascii="仿宋_GB2312" w:hAnsi="仿宋_GB2312" w:eastAsia="仿宋_GB2312" w:cs="仿宋_GB2312"/>
          <w:snapToGrid w:val="0"/>
          <w:color w:val="auto"/>
          <w:kern w:val="0"/>
          <w:sz w:val="32"/>
          <w:szCs w:val="32"/>
          <w:lang w:val="en-US" w:eastAsia="zh-CN"/>
        </w:rPr>
        <w:t>6716家，</w:t>
      </w:r>
      <w:r>
        <w:rPr>
          <w:rFonts w:hint="eastAsia" w:ascii="仿宋_GB2312" w:hAnsi="仿宋_GB2312" w:eastAsia="仿宋_GB2312" w:cs="仿宋_GB2312"/>
          <w:snapToGrid w:val="0"/>
          <w:color w:val="auto"/>
          <w:kern w:val="0"/>
          <w:sz w:val="32"/>
          <w:szCs w:val="32"/>
        </w:rPr>
        <w:t>从业人员超过8万人，</w:t>
      </w:r>
      <w:r>
        <w:rPr>
          <w:rFonts w:hint="eastAsia" w:ascii="仿宋_GB2312" w:hAnsi="仿宋_GB2312" w:eastAsia="仿宋_GB2312" w:cs="仿宋_GB2312"/>
          <w:snapToGrid w:val="0"/>
          <w:color w:val="auto"/>
          <w:kern w:val="0"/>
          <w:sz w:val="32"/>
          <w:szCs w:val="32"/>
          <w:lang w:eastAsia="zh-CN"/>
        </w:rPr>
        <w:t>形成全国最大的柚类集散地，</w:t>
      </w:r>
      <w:r>
        <w:rPr>
          <w:rFonts w:hint="eastAsia" w:ascii="仿宋_GB2312" w:hAnsi="仿宋_GB2312" w:eastAsia="仿宋_GB2312" w:cs="仿宋_GB2312"/>
          <w:snapToGrid w:val="0"/>
          <w:color w:val="auto"/>
          <w:kern w:val="0"/>
          <w:sz w:val="32"/>
          <w:szCs w:val="32"/>
        </w:rPr>
        <w:t>全国70%的柚类产品由平和蜜柚经销商销售。琯溪蜜柚已出口欧洲、北美、俄罗斯、东南亚等40多个国家和地区，</w:t>
      </w:r>
      <w:r>
        <w:rPr>
          <w:rFonts w:hint="eastAsia" w:ascii="仿宋_GB2312" w:hAnsi="仿宋_GB2312" w:eastAsia="仿宋_GB2312" w:cs="仿宋_GB2312"/>
          <w:snapToGrid w:val="0"/>
          <w:color w:val="auto"/>
          <w:kern w:val="0"/>
          <w:sz w:val="32"/>
          <w:szCs w:val="32"/>
          <w:lang w:val="en-US" w:eastAsia="zh-CN"/>
        </w:rPr>
        <w:t>2024</w:t>
      </w:r>
      <w:r>
        <w:rPr>
          <w:rFonts w:hint="eastAsia" w:ascii="仿宋_GB2312" w:hAnsi="仿宋_GB2312" w:eastAsia="仿宋_GB2312" w:cs="仿宋_GB2312"/>
          <w:snapToGrid w:val="0"/>
          <w:color w:val="auto"/>
          <w:kern w:val="0"/>
          <w:sz w:val="32"/>
          <w:szCs w:val="32"/>
          <w:lang w:eastAsia="zh-CN"/>
        </w:rPr>
        <w:t>年出口量达到</w:t>
      </w:r>
      <w:r>
        <w:rPr>
          <w:rFonts w:hint="eastAsia" w:ascii="仿宋_GB2312" w:hAnsi="仿宋_GB2312" w:eastAsia="仿宋_GB2312" w:cs="仿宋_GB2312"/>
          <w:snapToGrid w:val="0"/>
          <w:color w:val="auto"/>
          <w:kern w:val="0"/>
          <w:sz w:val="32"/>
          <w:szCs w:val="32"/>
          <w:lang w:val="en-US" w:eastAsia="zh-CN"/>
        </w:rPr>
        <w:t>15.6</w:t>
      </w:r>
      <w:r>
        <w:rPr>
          <w:rFonts w:hint="eastAsia" w:ascii="仿宋_GB2312" w:hAnsi="仿宋_GB2312" w:eastAsia="仿宋_GB2312" w:cs="仿宋_GB2312"/>
          <w:snapToGrid w:val="0"/>
          <w:color w:val="auto"/>
          <w:kern w:val="0"/>
          <w:sz w:val="32"/>
          <w:szCs w:val="32"/>
          <w:lang w:eastAsia="zh-CN"/>
        </w:rPr>
        <w:t>万吨以上。</w:t>
      </w:r>
      <w:r>
        <w:rPr>
          <w:rFonts w:hint="eastAsia" w:ascii="仿宋_GB2312" w:hAnsi="仿宋_GB2312" w:eastAsia="仿宋_GB2312" w:cs="仿宋_GB2312"/>
          <w:snapToGrid w:val="0"/>
          <w:color w:val="auto"/>
          <w:kern w:val="0"/>
          <w:sz w:val="32"/>
          <w:szCs w:val="32"/>
        </w:rPr>
        <w:t>产业链不断延伸，陆续研发生产蜜柚果脯、蜜柚果汁、蜜柚花茶、蜜柚果酒、蜜柚日化用品等一系列深加工产品100多种，</w:t>
      </w:r>
      <w:r>
        <w:rPr>
          <w:rFonts w:hint="eastAsia" w:ascii="仿宋_GB2312" w:hAnsi="仿宋_GB2312" w:eastAsia="仿宋_GB2312" w:cs="仿宋_GB2312"/>
          <w:snapToGrid w:val="0"/>
          <w:color w:val="auto"/>
          <w:kern w:val="0"/>
          <w:sz w:val="32"/>
          <w:szCs w:val="32"/>
          <w:lang w:eastAsia="zh-CN"/>
        </w:rPr>
        <w:t>延伸产业产值</w:t>
      </w:r>
      <w:r>
        <w:rPr>
          <w:rFonts w:hint="eastAsia" w:ascii="仿宋_GB2312" w:hAnsi="仿宋_GB2312" w:eastAsia="仿宋_GB2312" w:cs="仿宋_GB2312"/>
          <w:snapToGrid w:val="0"/>
          <w:color w:val="auto"/>
          <w:kern w:val="0"/>
          <w:sz w:val="32"/>
          <w:szCs w:val="32"/>
          <w:lang w:val="en-US" w:eastAsia="zh-CN"/>
        </w:rPr>
        <w:t>超百</w:t>
      </w:r>
      <w:r>
        <w:rPr>
          <w:rFonts w:hint="eastAsia" w:ascii="仿宋_GB2312" w:hAnsi="仿宋_GB2312" w:eastAsia="仿宋_GB2312" w:cs="仿宋_GB2312"/>
          <w:snapToGrid w:val="0"/>
          <w:color w:val="auto"/>
          <w:kern w:val="0"/>
          <w:sz w:val="32"/>
          <w:szCs w:val="32"/>
          <w:lang w:eastAsia="zh-CN"/>
        </w:rPr>
        <w:t>亿元。</w:t>
      </w:r>
      <w:r>
        <w:rPr>
          <w:rFonts w:hint="eastAsia" w:ascii="仿宋_GB2312" w:hAnsi="仿宋_GB2312" w:eastAsia="仿宋_GB2312" w:cs="仿宋_GB2312"/>
          <w:snapToGrid w:val="0"/>
          <w:color w:val="auto"/>
          <w:kern w:val="0"/>
          <w:sz w:val="32"/>
          <w:szCs w:val="32"/>
        </w:rPr>
        <w:t>平和县电商交易额达14.09亿元，跻身“2017—2018年电商示范百佳县”第74位。乡镇电子商务服务站覆盖100%，村级电子商务服务点覆盖80%；吸引300多家上下游电商企业入驻平和</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电商</w:t>
      </w:r>
      <w:r>
        <w:rPr>
          <w:rFonts w:hint="eastAsia" w:ascii="仿宋_GB2312" w:hAnsi="仿宋_GB2312" w:eastAsia="仿宋_GB2312" w:cs="仿宋_GB2312"/>
          <w:snapToGrid w:val="0"/>
          <w:color w:val="auto"/>
          <w:kern w:val="0"/>
          <w:sz w:val="32"/>
          <w:szCs w:val="32"/>
          <w:lang w:val="en-US" w:eastAsia="zh-CN"/>
        </w:rPr>
        <w:t>年</w:t>
      </w:r>
      <w:r>
        <w:rPr>
          <w:rFonts w:hint="eastAsia" w:ascii="仿宋_GB2312" w:hAnsi="仿宋_GB2312" w:eastAsia="仿宋_GB2312" w:cs="仿宋_GB2312"/>
          <w:snapToGrid w:val="0"/>
          <w:color w:val="auto"/>
          <w:kern w:val="0"/>
          <w:sz w:val="32"/>
          <w:szCs w:val="32"/>
        </w:rPr>
        <w:t>交易额</w:t>
      </w:r>
      <w:r>
        <w:rPr>
          <w:rFonts w:hint="eastAsia" w:ascii="仿宋_GB2312" w:hAnsi="仿宋_GB2312" w:eastAsia="仿宋_GB2312" w:cs="仿宋_GB2312"/>
          <w:snapToGrid w:val="0"/>
          <w:color w:val="auto"/>
          <w:kern w:val="0"/>
          <w:sz w:val="32"/>
          <w:szCs w:val="32"/>
          <w:lang w:val="en-US" w:eastAsia="zh-CN"/>
        </w:rPr>
        <w:t>达</w:t>
      </w: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亿元。</w:t>
      </w:r>
    </w:p>
    <w:bookmarkEnd w:id="17"/>
    <w:p w14:paraId="1542A6BE">
      <w:pPr>
        <w:keepNext w:val="0"/>
        <w:keepLines w:val="0"/>
        <w:pageBreakBefore w:val="0"/>
        <w:widowControl w:val="0"/>
        <w:tabs>
          <w:tab w:val="left" w:pos="3900"/>
        </w:tabs>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rPr>
      </w:pPr>
      <w:r>
        <w:rPr>
          <w:rFonts w:hint="eastAsia" w:ascii="楷体_GB2312" w:hAnsi="楷体_GB2312" w:eastAsia="楷体_GB2312" w:cs="楷体_GB2312"/>
          <w:b/>
          <w:snapToGrid w:val="0"/>
          <w:color w:val="auto"/>
          <w:kern w:val="0"/>
          <w:sz w:val="32"/>
          <w:szCs w:val="32"/>
        </w:rPr>
        <w:t>（四）乡村振兴成效显著</w:t>
      </w:r>
    </w:p>
    <w:p w14:paraId="5FEB4EBF">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color w:val="auto"/>
          <w:kern w:val="0"/>
          <w:sz w:val="32"/>
          <w:szCs w:val="32"/>
        </w:rPr>
        <w:t>“平和琯溪蜜柚”获准注册为地理标志证明商标后，市场监管部门积极引导果农、经销商规范使用商标，持续提升地标品牌知名度与美誉度。据统计，全县22万蜜柚种植人员、8万销售人员从中受益，人均增收2.3万元，充分彰显地理标志赋能乡村振兴的强劲动力。随着地标产业蓬勃发展，其辐射带动效应持续释放，不仅为交通运输、现代物流、智能仓储、中介服务等产业注入动能，更串联起餐饮、文旅等多元业态，形成覆盖数十个领域的产业生态链，既拓宽群众增收路径、改善乡村人居环境，更激活县域经济发展引擎，书写出产业兴、乡村美、百姓富的高质量发展篇章。</w:t>
      </w:r>
    </w:p>
    <w:p w14:paraId="2531743C">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6F962CD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outlineLvl w:val="0"/>
        <w:rPr>
          <w:rFonts w:hint="eastAsia" w:ascii="方正小标宋简体" w:hAnsi="方正小标宋简体" w:eastAsia="方正小标宋简体" w:cs="方正小标宋简体"/>
          <w:b w:val="0"/>
          <w:bCs w:val="0"/>
          <w:snapToGrid w:val="0"/>
          <w:kern w:val="0"/>
          <w:sz w:val="44"/>
          <w:szCs w:val="44"/>
          <w:lang w:val="en-US" w:eastAsia="zh-CN" w:bidi="ar-SA"/>
        </w:rPr>
      </w:pPr>
    </w:p>
    <w:p w14:paraId="4E9AC9F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outlineLvl w:val="0"/>
        <w:rPr>
          <w:rFonts w:hint="eastAsia" w:ascii="方正小标宋简体" w:hAnsi="方正小标宋简体" w:eastAsia="方正小标宋简体" w:cs="方正小标宋简体"/>
          <w:b w:val="0"/>
          <w:bCs w:val="0"/>
          <w:snapToGrid w:val="0"/>
          <w:kern w:val="0"/>
          <w:sz w:val="44"/>
          <w:szCs w:val="44"/>
          <w:lang w:val="en-US" w:eastAsia="zh-CN" w:bidi="ar-SA"/>
        </w:rPr>
      </w:pPr>
      <w:r>
        <w:rPr>
          <w:rFonts w:hint="eastAsia" w:ascii="方正小标宋简体" w:hAnsi="方正小标宋简体" w:eastAsia="方正小标宋简体" w:cs="方正小标宋简体"/>
          <w:b w:val="0"/>
          <w:bCs w:val="0"/>
          <w:snapToGrid w:val="0"/>
          <w:kern w:val="0"/>
          <w:sz w:val="44"/>
          <w:szCs w:val="44"/>
          <w:lang w:val="en-US" w:eastAsia="zh-CN" w:bidi="ar-SA"/>
        </w:rPr>
        <w:t>枝头悬挂“黄金果” 致富奏响“报春歌”</w:t>
      </w:r>
    </w:p>
    <w:p w14:paraId="6297A7B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0" w:firstLineChars="0"/>
        <w:jc w:val="center"/>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——“云霄枇杷”地标助力乡村振兴典型案例</w:t>
      </w:r>
    </w:p>
    <w:p w14:paraId="232343F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p>
    <w:p w14:paraId="71E8AD3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6D405F7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云霄枇杷种植历史悠久，最早可追溯至唐代，</w:t>
      </w:r>
      <w:r>
        <w:rPr>
          <w:rFonts w:hint="eastAsia" w:ascii="仿宋_GB2312" w:hAnsi="仿宋_GB2312" w:eastAsia="仿宋_GB2312" w:cs="仿宋_GB2312"/>
          <w:snapToGrid w:val="0"/>
          <w:kern w:val="0"/>
          <w:sz w:val="32"/>
          <w:szCs w:val="32"/>
          <w:lang w:val="en-US" w:eastAsia="zh-CN"/>
        </w:rPr>
        <w:t>归德将军</w:t>
      </w:r>
      <w:r>
        <w:rPr>
          <w:rFonts w:hint="eastAsia" w:ascii="仿宋_GB2312" w:hAnsi="仿宋_GB2312" w:eastAsia="仿宋_GB2312" w:cs="仿宋_GB2312"/>
          <w:snapToGrid w:val="0"/>
          <w:kern w:val="0"/>
          <w:sz w:val="32"/>
          <w:szCs w:val="32"/>
          <w:lang w:eastAsia="zh-CN"/>
        </w:rPr>
        <w:t>陈政、陈元光父子南下建置漳州府时传授农耕</w:t>
      </w:r>
      <w:r>
        <w:rPr>
          <w:rFonts w:hint="eastAsia" w:ascii="仿宋_GB2312" w:hAnsi="仿宋_GB2312" w:eastAsia="仿宋_GB2312" w:cs="仿宋_GB2312"/>
          <w:snapToGrid w:val="0"/>
          <w:kern w:val="0"/>
          <w:sz w:val="32"/>
          <w:szCs w:val="32"/>
          <w:lang w:val="en-US" w:eastAsia="zh-CN"/>
        </w:rPr>
        <w:t>技术</w:t>
      </w:r>
      <w:r>
        <w:rPr>
          <w:rFonts w:hint="eastAsia" w:ascii="仿宋_GB2312" w:hAnsi="仿宋_GB2312" w:eastAsia="仿宋_GB2312" w:cs="仿宋_GB2312"/>
          <w:snapToGrid w:val="0"/>
          <w:kern w:val="0"/>
          <w:sz w:val="32"/>
          <w:szCs w:val="32"/>
          <w:lang w:eastAsia="zh-CN"/>
        </w:rPr>
        <w:t>，开启当地枇杷规模化种植；清末民初，云霄依托航运优势推动枇杷贯通南北市场，凭醇厚风味成为果中珍品与时令贡品，“云霄枇杷”之名自此深入人心。改革开放后，云霄县重点培育枇杷产业，1994年“早钟 6 号”良种引种成功推动产业升级；1997年实施“113”枇杷工程，配套</w:t>
      </w:r>
      <w:r>
        <w:rPr>
          <w:rFonts w:hint="eastAsia" w:ascii="仿宋_GB2312" w:hAnsi="仿宋_GB2312" w:eastAsia="仿宋_GB2312" w:cs="仿宋_GB2312"/>
          <w:snapToGrid w:val="0"/>
          <w:kern w:val="0"/>
          <w:sz w:val="32"/>
          <w:szCs w:val="32"/>
          <w:lang w:val="en-US" w:eastAsia="zh-CN"/>
        </w:rPr>
        <w:t>出台</w:t>
      </w:r>
      <w:r>
        <w:rPr>
          <w:rFonts w:hint="eastAsia" w:ascii="仿宋_GB2312" w:hAnsi="仿宋_GB2312" w:eastAsia="仿宋_GB2312" w:cs="仿宋_GB2312"/>
          <w:snapToGrid w:val="0"/>
          <w:kern w:val="0"/>
          <w:sz w:val="32"/>
          <w:szCs w:val="32"/>
          <w:lang w:eastAsia="zh-CN"/>
        </w:rPr>
        <w:t>优惠政策，推广标准化、绿色无公害栽培；1998年实施品牌争创战略，产业发展势头迅猛；2005年注册地理标志集体商标，2011年获评中国驰名商标。截至目前，全县</w:t>
      </w:r>
      <w:r>
        <w:rPr>
          <w:rFonts w:hint="eastAsia" w:ascii="仿宋_GB2312" w:hAnsi="仿宋_GB2312" w:eastAsia="仿宋_GB2312" w:cs="仿宋_GB2312"/>
          <w:snapToGrid w:val="0"/>
          <w:kern w:val="0"/>
          <w:sz w:val="32"/>
          <w:szCs w:val="32"/>
          <w:lang w:val="en-US" w:eastAsia="zh-CN"/>
        </w:rPr>
        <w:t>枇杷</w:t>
      </w:r>
      <w:r>
        <w:rPr>
          <w:rFonts w:hint="eastAsia" w:ascii="仿宋_GB2312" w:hAnsi="仿宋_GB2312" w:eastAsia="仿宋_GB2312" w:cs="仿宋_GB2312"/>
          <w:snapToGrid w:val="0"/>
          <w:kern w:val="0"/>
          <w:sz w:val="32"/>
          <w:szCs w:val="32"/>
          <w:lang w:eastAsia="zh-CN"/>
        </w:rPr>
        <w:t>种植面积7.8万亩，年产量10万吨，年产值16.67亿元、综合年产值22.8亿元，</w:t>
      </w:r>
      <w:r>
        <w:rPr>
          <w:rFonts w:hint="eastAsia" w:ascii="仿宋_GB2312" w:hAnsi="仿宋_GB2312" w:eastAsia="仿宋_GB2312" w:cs="仿宋_GB2312"/>
          <w:snapToGrid w:val="0"/>
          <w:kern w:val="0"/>
          <w:sz w:val="32"/>
          <w:szCs w:val="32"/>
          <w:lang w:val="en-US" w:eastAsia="zh-CN"/>
        </w:rPr>
        <w:t>已</w:t>
      </w:r>
      <w:r>
        <w:rPr>
          <w:rFonts w:hint="eastAsia" w:ascii="仿宋_GB2312" w:hAnsi="仿宋_GB2312" w:eastAsia="仿宋_GB2312" w:cs="仿宋_GB2312"/>
          <w:snapToGrid w:val="0"/>
          <w:kern w:val="0"/>
          <w:sz w:val="32"/>
          <w:szCs w:val="32"/>
          <w:lang w:eastAsia="zh-CN"/>
        </w:rPr>
        <w:t>形成规模庞大、效益显著的特色支柱产业。</w:t>
      </w:r>
    </w:p>
    <w:p w14:paraId="1BB9259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743D119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val="en-US" w:eastAsia="zh-CN"/>
        </w:rPr>
      </w:pPr>
      <w:r>
        <w:rPr>
          <w:rFonts w:hint="eastAsia" w:ascii="楷体_GB2312" w:hAnsi="楷体_GB2312" w:eastAsia="楷体_GB2312" w:cs="楷体_GB2312"/>
          <w:b/>
          <w:bCs/>
          <w:snapToGrid w:val="0"/>
          <w:kern w:val="0"/>
          <w:sz w:val="32"/>
          <w:szCs w:val="32"/>
        </w:rPr>
        <w:t>（一）夯实保护制度，推进产业建设</w:t>
      </w:r>
    </w:p>
    <w:p w14:paraId="5CC3CBF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eastAsia="zh-CN"/>
        </w:rPr>
        <w:t>一是制度“同心锁”凝聚共识。</w:t>
      </w:r>
      <w:r>
        <w:rPr>
          <w:rFonts w:hint="eastAsia" w:ascii="仿宋_GB2312" w:hAnsi="仿宋_GB2312" w:eastAsia="仿宋_GB2312" w:cs="仿宋_GB2312"/>
          <w:b w:val="0"/>
          <w:bCs w:val="0"/>
          <w:snapToGrid w:val="0"/>
          <w:kern w:val="0"/>
          <w:sz w:val="32"/>
          <w:szCs w:val="32"/>
          <w:lang w:eastAsia="zh-CN"/>
        </w:rPr>
        <w:t>依托国家地理标志保护示范区创建，出台</w:t>
      </w:r>
      <w:r>
        <w:rPr>
          <w:rFonts w:hint="eastAsia" w:ascii="仿宋_GB2312" w:hAnsi="仿宋_GB2312" w:eastAsia="仿宋_GB2312" w:cs="仿宋_GB2312"/>
          <w:b w:val="0"/>
          <w:bCs w:val="0"/>
          <w:snapToGrid w:val="0"/>
          <w:kern w:val="0"/>
          <w:sz w:val="32"/>
          <w:szCs w:val="32"/>
          <w:lang w:val="en-US" w:eastAsia="zh-CN"/>
        </w:rPr>
        <w:t>示范区</w:t>
      </w:r>
      <w:r>
        <w:rPr>
          <w:rFonts w:hint="eastAsia" w:ascii="仿宋_GB2312" w:hAnsi="仿宋_GB2312" w:eastAsia="仿宋_GB2312" w:cs="仿宋_GB2312"/>
          <w:b w:val="0"/>
          <w:bCs w:val="0"/>
          <w:snapToGrid w:val="0"/>
          <w:kern w:val="0"/>
          <w:sz w:val="32"/>
          <w:szCs w:val="32"/>
          <w:lang w:eastAsia="zh-CN"/>
        </w:rPr>
        <w:t>建设实施方案，成立专项工作领导小组；制定《云霄枇杷地理标志保护管理办法》等配套政策，规范专用标志使用、种植生产、宣传推广等关键环节，推动多部门协同赋能产业提档升级。</w:t>
      </w:r>
      <w:r>
        <w:rPr>
          <w:rFonts w:hint="eastAsia" w:ascii="仿宋_GB2312" w:hAnsi="仿宋_GB2312" w:eastAsia="仿宋_GB2312" w:cs="仿宋_GB2312"/>
          <w:b/>
          <w:bCs/>
          <w:snapToGrid w:val="0"/>
          <w:kern w:val="0"/>
          <w:sz w:val="32"/>
          <w:szCs w:val="32"/>
          <w:lang w:eastAsia="zh-CN"/>
        </w:rPr>
        <w:t>二是司法“保护盾”保驾护航。</w:t>
      </w:r>
      <w:r>
        <w:rPr>
          <w:rFonts w:hint="eastAsia" w:ascii="仿宋_GB2312" w:hAnsi="仿宋_GB2312" w:eastAsia="仿宋_GB2312" w:cs="仿宋_GB2312"/>
          <w:b w:val="0"/>
          <w:bCs w:val="0"/>
          <w:snapToGrid w:val="0"/>
          <w:kern w:val="0"/>
          <w:sz w:val="32"/>
          <w:szCs w:val="32"/>
          <w:lang w:eastAsia="zh-CN"/>
        </w:rPr>
        <w:t>在全市率先设立地理标志产品、国家地理标志司法保护两大巡回法庭，实现涉地标纠纷案件快立快审快结；县市场监管局、法院、检察院、公安局联合签署协同保护合作框架协议，构建司法行政联动的大保护格局。</w:t>
      </w:r>
      <w:r>
        <w:rPr>
          <w:rFonts w:hint="eastAsia" w:ascii="仿宋_GB2312" w:hAnsi="仿宋_GB2312" w:eastAsia="仿宋_GB2312" w:cs="仿宋_GB2312"/>
          <w:b/>
          <w:bCs/>
          <w:snapToGrid w:val="0"/>
          <w:kern w:val="0"/>
          <w:sz w:val="32"/>
          <w:szCs w:val="32"/>
          <w:lang w:eastAsia="zh-CN"/>
        </w:rPr>
        <w:t>三是行政“防护线”强化监管。</w:t>
      </w:r>
      <w:r>
        <w:rPr>
          <w:rFonts w:hint="eastAsia" w:ascii="仿宋_GB2312" w:hAnsi="仿宋_GB2312" w:eastAsia="仿宋_GB2312" w:cs="仿宋_GB2312"/>
          <w:b w:val="0"/>
          <w:bCs w:val="0"/>
          <w:snapToGrid w:val="0"/>
          <w:kern w:val="0"/>
          <w:sz w:val="32"/>
          <w:szCs w:val="32"/>
          <w:lang w:eastAsia="zh-CN"/>
        </w:rPr>
        <w:t>建立质量标准、质量管理、综合服务、巡查执法“四位一体”监管体系，搭建智慧监管平台，开展线上线下专项整治，形成源头可溯、全程可控的质量安全监管闭环。</w:t>
      </w:r>
      <w:r>
        <w:rPr>
          <w:rFonts w:hint="eastAsia" w:ascii="仿宋_GB2312" w:hAnsi="仿宋_GB2312" w:eastAsia="仿宋_GB2312" w:cs="仿宋_GB2312"/>
          <w:b/>
          <w:bCs/>
          <w:snapToGrid w:val="0"/>
          <w:kern w:val="0"/>
          <w:sz w:val="32"/>
          <w:szCs w:val="32"/>
          <w:lang w:eastAsia="zh-CN"/>
        </w:rPr>
        <w:t>四是社会“监督网”筑牢屏障。</w:t>
      </w:r>
      <w:r>
        <w:rPr>
          <w:rFonts w:hint="eastAsia" w:ascii="仿宋_GB2312" w:hAnsi="仿宋_GB2312" w:eastAsia="仿宋_GB2312" w:cs="仿宋_GB2312"/>
          <w:b w:val="0"/>
          <w:bCs w:val="0"/>
          <w:snapToGrid w:val="0"/>
          <w:kern w:val="0"/>
          <w:sz w:val="32"/>
          <w:szCs w:val="32"/>
          <w:lang w:eastAsia="zh-CN"/>
        </w:rPr>
        <w:t>与美团等电商平台建立协同保护机制，强化地标溯源和授权管理；健全投诉举报与快速响应机制，出台舆情风险防控预案，构建政府、企业、平台、消费者多方共治共享的良好局面。</w:t>
      </w:r>
    </w:p>
    <w:p w14:paraId="507B91D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（二）健全工作体系，保证产品品质</w:t>
      </w:r>
    </w:p>
    <w:p w14:paraId="47A40CA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仿宋_GB2312" w:hAnsi="仿宋_GB2312" w:eastAsia="仿宋_GB2312" w:cs="仿宋_GB2312"/>
          <w:b w:val="0"/>
          <w:bCs w:val="0"/>
          <w:snapToGrid w:val="0"/>
          <w:kern w:val="0"/>
          <w:sz w:val="32"/>
          <w:szCs w:val="32"/>
          <w:lang w:val="en-US" w:eastAsia="zh-CN"/>
        </w:rPr>
      </w:pPr>
      <w:r>
        <w:rPr>
          <w:rFonts w:hint="eastAsia" w:ascii="仿宋_GB2312" w:hAnsi="仿宋_GB2312" w:eastAsia="仿宋_GB2312" w:cs="仿宋_GB2312"/>
          <w:b/>
          <w:bCs/>
          <w:snapToGrid w:val="0"/>
          <w:kern w:val="0"/>
          <w:sz w:val="32"/>
          <w:szCs w:val="32"/>
          <w:lang w:eastAsia="zh-CN"/>
        </w:rPr>
        <w:t>一是推进产业标准化建设。</w:t>
      </w:r>
      <w:r>
        <w:rPr>
          <w:rFonts w:hint="eastAsia" w:ascii="仿宋_GB2312" w:hAnsi="仿宋_GB2312" w:eastAsia="仿宋_GB2312" w:cs="仿宋_GB2312"/>
          <w:b w:val="0"/>
          <w:bCs w:val="0"/>
          <w:snapToGrid w:val="0"/>
          <w:kern w:val="0"/>
          <w:sz w:val="32"/>
          <w:szCs w:val="32"/>
          <w:lang w:val="en-US" w:eastAsia="zh-CN"/>
        </w:rPr>
        <w:t>2009年发布实施《地理标志产品 云霄枇杷》（DB35/T 899-2009）地方标准，并严格执行。鼓励、引导相关企事业单位及产业协会修订、完善国家标准、团体标准及行业标准，持续完善标准体系建设。</w:t>
      </w:r>
      <w:r>
        <w:rPr>
          <w:rFonts w:hint="eastAsia" w:ascii="仿宋_GB2312" w:hAnsi="仿宋_GB2312" w:eastAsia="仿宋_GB2312" w:cs="仿宋_GB2312"/>
          <w:b/>
          <w:bCs/>
          <w:snapToGrid w:val="0"/>
          <w:kern w:val="0"/>
          <w:sz w:val="32"/>
          <w:szCs w:val="32"/>
          <w:lang w:val="en-US" w:eastAsia="zh-CN"/>
        </w:rPr>
        <w:t>二是引导产业绿色化生产。</w:t>
      </w:r>
      <w:r>
        <w:rPr>
          <w:rFonts w:hint="eastAsia" w:ascii="仿宋_GB2312" w:hAnsi="仿宋_GB2312" w:eastAsia="仿宋_GB2312" w:cs="仿宋_GB2312"/>
          <w:b w:val="0"/>
          <w:bCs w:val="0"/>
          <w:snapToGrid w:val="0"/>
          <w:kern w:val="0"/>
          <w:sz w:val="32"/>
          <w:szCs w:val="32"/>
          <w:lang w:val="en-US" w:eastAsia="zh-CN"/>
        </w:rPr>
        <w:t>云霄枇杷科技小院作为第七批福建省科技小院之一，以实地示范和技术推广为抓手，将实验室成果转化为实用“田间处方”，在枇杷优新品种推广、土壤地力提升、病虫害绿色防控等方面成效显著，成为推动产业升级的“神经中枢”。云霄县积极建设云霄枇杷标准化示范园，推广标准化生产技术、合理施肥与绿色防控技术，实现全县枇杷品质的系统性提升。</w:t>
      </w:r>
      <w:r>
        <w:rPr>
          <w:rFonts w:hint="eastAsia" w:ascii="仿宋_GB2312" w:hAnsi="仿宋_GB2312" w:eastAsia="仿宋_GB2312" w:cs="仿宋_GB2312"/>
          <w:b/>
          <w:bCs/>
          <w:snapToGrid w:val="0"/>
          <w:kern w:val="0"/>
          <w:sz w:val="32"/>
          <w:szCs w:val="32"/>
          <w:lang w:val="en-US" w:eastAsia="zh-CN"/>
        </w:rPr>
        <w:t>三是推动品质可视化追溯。</w:t>
      </w:r>
      <w:r>
        <w:rPr>
          <w:rFonts w:hint="eastAsia" w:ascii="仿宋_GB2312" w:hAnsi="仿宋_GB2312" w:eastAsia="仿宋_GB2312" w:cs="仿宋_GB2312"/>
          <w:b w:val="0"/>
          <w:bCs w:val="0"/>
          <w:snapToGrid w:val="0"/>
          <w:kern w:val="0"/>
          <w:sz w:val="32"/>
          <w:szCs w:val="32"/>
          <w:lang w:val="en-US" w:eastAsia="zh-CN"/>
        </w:rPr>
        <w:t>健全“一品一码”质量追溯体系，依托第三方检测机构设立云霄地标产品检测实验室，联合县农业农村局开展种植环节及生产主体常态化抽检，筑牢云霄枇杷品质保障防线。</w:t>
      </w:r>
    </w:p>
    <w:p w14:paraId="4EB1F4B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（三）金融赋能发展</w:t>
      </w: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eastAsia="zh-CN"/>
        </w:rPr>
        <w:t>引领产业升级</w:t>
      </w:r>
    </w:p>
    <w:p w14:paraId="547256F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仿宋_GB2312" w:hAnsi="仿宋_GB2312" w:eastAsia="仿宋_GB2312" w:cs="仿宋_GB2312"/>
          <w:b w:val="0"/>
          <w:bCs w:val="0"/>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一是打造“地理标志+金融”服务模式。</w:t>
      </w:r>
      <w:r>
        <w:rPr>
          <w:rFonts w:hint="eastAsia" w:ascii="仿宋_GB2312" w:hAnsi="仿宋_GB2312" w:eastAsia="仿宋_GB2312" w:cs="仿宋_GB2312"/>
          <w:b w:val="0"/>
          <w:bCs w:val="0"/>
          <w:snapToGrid w:val="0"/>
          <w:kern w:val="0"/>
          <w:sz w:val="32"/>
          <w:szCs w:val="32"/>
          <w:lang w:eastAsia="zh-CN"/>
        </w:rPr>
        <w:t>出台《云霄农信联社地标贷系列产品管理办法》，创新推出“地标贷”专属产品，构建“政府引导+金融赋能+产业联动”政银企协同机制，细分“福山贷”等五大子产品，覆盖种植、加工、文旅等全产业链条，精准满足市场主体多元化信贷需求。</w:t>
      </w:r>
      <w:r>
        <w:rPr>
          <w:rFonts w:hint="eastAsia" w:ascii="仿宋_GB2312" w:hAnsi="仿宋_GB2312" w:eastAsia="仿宋_GB2312" w:cs="仿宋_GB2312"/>
          <w:b/>
          <w:bCs/>
          <w:snapToGrid w:val="0"/>
          <w:kern w:val="0"/>
          <w:sz w:val="32"/>
          <w:szCs w:val="32"/>
          <w:lang w:eastAsia="zh-CN"/>
        </w:rPr>
        <w:t>二是推行“保险+服务+市场监管”模式。</w:t>
      </w:r>
      <w:r>
        <w:rPr>
          <w:rFonts w:hint="eastAsia" w:ascii="仿宋_GB2312" w:hAnsi="仿宋_GB2312" w:eastAsia="仿宋_GB2312" w:cs="仿宋_GB2312"/>
          <w:b w:val="0"/>
          <w:bCs w:val="0"/>
          <w:snapToGrid w:val="0"/>
          <w:kern w:val="0"/>
          <w:sz w:val="32"/>
          <w:szCs w:val="32"/>
          <w:lang w:eastAsia="zh-CN"/>
        </w:rPr>
        <w:t>在全省率先与保险公司签署地标产业振兴保险合作协议，防范化解产销环节风险；在全市率先开展地理标志质押金融授信，构建普惠性金融服务体系，实现</w:t>
      </w:r>
      <w:r>
        <w:rPr>
          <w:rFonts w:hint="eastAsia" w:ascii="仿宋_GB2312" w:hAnsi="仿宋_GB2312" w:eastAsia="仿宋_GB2312" w:cs="仿宋_GB2312"/>
          <w:b w:val="0"/>
          <w:bCs w:val="0"/>
          <w:snapToGrid w:val="0"/>
          <w:kern w:val="0"/>
          <w:sz w:val="32"/>
          <w:szCs w:val="32"/>
          <w:lang w:val="en-US" w:eastAsia="zh-CN"/>
        </w:rPr>
        <w:t>地标</w:t>
      </w:r>
      <w:r>
        <w:rPr>
          <w:rFonts w:hint="eastAsia" w:ascii="仿宋_GB2312" w:hAnsi="仿宋_GB2312" w:eastAsia="仿宋_GB2312" w:cs="仿宋_GB2312"/>
          <w:b w:val="0"/>
          <w:bCs w:val="0"/>
          <w:snapToGrid w:val="0"/>
          <w:kern w:val="0"/>
          <w:sz w:val="32"/>
          <w:szCs w:val="32"/>
          <w:lang w:eastAsia="zh-CN"/>
        </w:rPr>
        <w:t>全产业链覆盖。</w:t>
      </w:r>
      <w:r>
        <w:rPr>
          <w:rFonts w:hint="eastAsia" w:ascii="仿宋_GB2312" w:hAnsi="仿宋_GB2312" w:eastAsia="仿宋_GB2312" w:cs="仿宋_GB2312"/>
          <w:b/>
          <w:bCs/>
          <w:snapToGrid w:val="0"/>
          <w:kern w:val="0"/>
          <w:sz w:val="32"/>
          <w:szCs w:val="32"/>
          <w:lang w:eastAsia="zh-CN"/>
        </w:rPr>
        <w:t>三是强化多元政策扶持保障</w:t>
      </w:r>
      <w:r>
        <w:rPr>
          <w:rFonts w:hint="eastAsia" w:ascii="仿宋_GB2312" w:hAnsi="仿宋_GB2312" w:eastAsia="仿宋_GB2312" w:cs="仿宋_GB2312"/>
          <w:b w:val="0"/>
          <w:bCs w:val="0"/>
          <w:snapToGrid w:val="0"/>
          <w:kern w:val="0"/>
          <w:sz w:val="32"/>
          <w:szCs w:val="32"/>
          <w:lang w:eastAsia="zh-CN"/>
        </w:rPr>
        <w:t>。出台《云霄县地标产业发展项目基金管理办法》，县财政每年统筹500万元</w:t>
      </w:r>
      <w:r>
        <w:rPr>
          <w:rFonts w:hint="eastAsia" w:ascii="仿宋_GB2312" w:hAnsi="仿宋_GB2312" w:eastAsia="仿宋_GB2312" w:cs="仿宋_GB2312"/>
          <w:b w:val="0"/>
          <w:bCs w:val="0"/>
          <w:snapToGrid w:val="0"/>
          <w:kern w:val="0"/>
          <w:sz w:val="32"/>
          <w:szCs w:val="32"/>
          <w:lang w:val="en-US" w:eastAsia="zh-CN"/>
        </w:rPr>
        <w:t>地理标志</w:t>
      </w:r>
      <w:r>
        <w:rPr>
          <w:rFonts w:hint="eastAsia" w:ascii="仿宋_GB2312" w:hAnsi="仿宋_GB2312" w:eastAsia="仿宋_GB2312" w:cs="仿宋_GB2312"/>
          <w:b w:val="0"/>
          <w:bCs w:val="0"/>
          <w:snapToGrid w:val="0"/>
          <w:kern w:val="0"/>
          <w:sz w:val="32"/>
          <w:szCs w:val="32"/>
          <w:lang w:eastAsia="zh-CN"/>
        </w:rPr>
        <w:t>专项资金；严格落实市级知识产权奖补政策，为枇杷种植、加工等相关企业发放专项补助。</w:t>
      </w:r>
    </w:p>
    <w:p w14:paraId="0AC7EC9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（四）探索文旅融合，打造地标品牌</w:t>
      </w:r>
    </w:p>
    <w:p w14:paraId="4AB964A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仿宋_GB2312" w:hAnsi="仿宋_GB2312" w:eastAsia="仿宋_GB2312" w:cs="仿宋_GB2312"/>
          <w:b w:val="0"/>
          <w:bCs w:val="0"/>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一是延伸产业发展链条。</w:t>
      </w:r>
      <w:r>
        <w:rPr>
          <w:rFonts w:hint="eastAsia" w:ascii="仿宋_GB2312" w:hAnsi="仿宋_GB2312" w:eastAsia="仿宋_GB2312" w:cs="仿宋_GB2312"/>
          <w:b w:val="0"/>
          <w:bCs w:val="0"/>
          <w:snapToGrid w:val="0"/>
          <w:kern w:val="0"/>
          <w:sz w:val="32"/>
          <w:szCs w:val="32"/>
          <w:lang w:eastAsia="zh-CN"/>
        </w:rPr>
        <w:t>首创地标驿站，建成云霄枇杷驿站等“一馆五站”特色平台，培育“地标馆、地标餐、地标游”一体化文旅业态；融合研学与文旅项目，打造全产业链研学实践基地，延伸消费场景，拓宽产业增值空间。</w:t>
      </w:r>
      <w:r>
        <w:rPr>
          <w:rFonts w:hint="eastAsia" w:ascii="仿宋_GB2312" w:hAnsi="仿宋_GB2312" w:eastAsia="仿宋_GB2312" w:cs="仿宋_GB2312"/>
          <w:b/>
          <w:bCs/>
          <w:snapToGrid w:val="0"/>
          <w:kern w:val="0"/>
          <w:sz w:val="32"/>
          <w:szCs w:val="32"/>
          <w:lang w:eastAsia="zh-CN"/>
        </w:rPr>
        <w:t>二是强化品牌宣传力度。</w:t>
      </w:r>
      <w:r>
        <w:rPr>
          <w:rFonts w:hint="eastAsia" w:ascii="仿宋_GB2312" w:hAnsi="仿宋_GB2312" w:eastAsia="仿宋_GB2312" w:cs="仿宋_GB2312"/>
          <w:b w:val="0"/>
          <w:bCs w:val="0"/>
          <w:snapToGrid w:val="0"/>
          <w:kern w:val="0"/>
          <w:sz w:val="32"/>
          <w:szCs w:val="32"/>
          <w:lang w:eastAsia="zh-CN"/>
        </w:rPr>
        <w:t>持续举办包含采摘体验、民俗展示、美食品鉴的云霄枇杷专场活动，组织产品亮相海内外展销博览会；依托新媒体矩阵及中央广播电视总台、人民日报等权威媒体，讲好品牌故事，全方位提升云霄枇杷知名度和美誉度。</w:t>
      </w:r>
      <w:r>
        <w:rPr>
          <w:rFonts w:hint="eastAsia" w:ascii="仿宋_GB2312" w:hAnsi="仿宋_GB2312" w:eastAsia="仿宋_GB2312" w:cs="仿宋_GB2312"/>
          <w:b/>
          <w:bCs/>
          <w:snapToGrid w:val="0"/>
          <w:kern w:val="0"/>
          <w:sz w:val="32"/>
          <w:szCs w:val="32"/>
          <w:lang w:eastAsia="zh-CN"/>
        </w:rPr>
        <w:t>三是深挖拓展产品价值。</w:t>
      </w:r>
      <w:r>
        <w:rPr>
          <w:rFonts w:hint="eastAsia" w:ascii="仿宋_GB2312" w:hAnsi="仿宋_GB2312" w:eastAsia="仿宋_GB2312" w:cs="仿宋_GB2312"/>
          <w:b w:val="0"/>
          <w:bCs w:val="0"/>
          <w:snapToGrid w:val="0"/>
          <w:kern w:val="0"/>
          <w:sz w:val="32"/>
          <w:szCs w:val="32"/>
          <w:lang w:eastAsia="zh-CN"/>
        </w:rPr>
        <w:t>推动云霄枇杷精深加工，开发枇杷干、枇杷膏等特色伴手礼；融合闽南文化、开漳历史底蕴，创作地标主题文艺作品，打造“Q 版地标”文创IP，实现产业与文化价值双向提升。</w:t>
      </w:r>
    </w:p>
    <w:p w14:paraId="77D5FF0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黑体" w:hAnsi="黑体" w:eastAsia="黑体" w:cs="黑体"/>
          <w:snapToGrid w:val="0"/>
          <w:kern w:val="0"/>
          <w:sz w:val="32"/>
          <w:szCs w:val="32"/>
          <w:lang w:eastAsia="zh-CN"/>
        </w:rPr>
      </w:pPr>
      <w:r>
        <w:rPr>
          <w:rFonts w:hint="eastAsia" w:ascii="黑体" w:hAnsi="黑体" w:eastAsia="黑体" w:cs="黑体"/>
          <w:snapToGrid w:val="0"/>
          <w:kern w:val="0"/>
          <w:sz w:val="32"/>
          <w:szCs w:val="32"/>
          <w:lang w:eastAsia="zh-CN"/>
        </w:rPr>
        <w:t>三、工作成效</w:t>
      </w:r>
    </w:p>
    <w:p w14:paraId="69B0AC6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w:t>
      </w:r>
      <w:r>
        <w:rPr>
          <w:rFonts w:hint="eastAsia" w:ascii="楷体_GB2312" w:hAnsi="楷体_GB2312" w:eastAsia="楷体_GB2312" w:cs="楷体_GB2312"/>
          <w:b/>
          <w:bCs/>
          <w:snapToGrid w:val="0"/>
          <w:kern w:val="0"/>
          <w:sz w:val="32"/>
          <w:szCs w:val="32"/>
          <w:lang w:eastAsia="zh-CN"/>
        </w:rPr>
        <w:t>一</w:t>
      </w:r>
      <w:r>
        <w:rPr>
          <w:rFonts w:hint="eastAsia" w:ascii="楷体_GB2312" w:hAnsi="楷体_GB2312" w:eastAsia="楷体_GB2312" w:cs="楷体_GB2312"/>
          <w:b/>
          <w:bCs/>
          <w:snapToGrid w:val="0"/>
          <w:kern w:val="0"/>
          <w:sz w:val="32"/>
          <w:szCs w:val="32"/>
        </w:rPr>
        <w:t>）品牌价值显著提升</w:t>
      </w:r>
    </w:p>
    <w:p w14:paraId="0C3F975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云霄枇杷区域品牌影响力和美誉度大幅提升，荣获多项荣誉，吸引诸多主流媒体的广泛报道</w:t>
      </w:r>
      <w:r>
        <w:rPr>
          <w:rFonts w:hint="eastAsia" w:ascii="仿宋_GB2312" w:hAnsi="仿宋_GB2312" w:eastAsia="仿宋_GB2312" w:cs="仿宋_GB2312"/>
          <w:snapToGrid w:val="0"/>
          <w:kern w:val="0"/>
          <w:sz w:val="32"/>
          <w:szCs w:val="32"/>
          <w:lang w:eastAsia="zh-CN"/>
        </w:rPr>
        <w:t>。2009年被评为漳州市“十大名优花果”，2020年入选中欧地理标志第二批保护名单，同年被纳入2020年第三批全国名特优新农产品名录。</w:t>
      </w:r>
    </w:p>
    <w:p w14:paraId="6ED8EC8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（二）质量保障全面加强</w:t>
      </w:r>
    </w:p>
    <w:p w14:paraId="38470B6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2023年，云霄枇杷示范园通过了绿色食品认证，实现农药使用总量减少10%，化肥使用量减少21%。目前，已有50家云霄枇杷生产经营主体纳入福建省食用农产品承诺达标合格证与“一品一码”追溯并行系统管理，消费者通过扫码即可清晰了解产品从果园到舌尖的全程信息。绿色发展与透明溯源双管齐下，共筑消费者对云霄枇杷的品质信任屏障。</w:t>
      </w:r>
    </w:p>
    <w:p w14:paraId="1614009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（三）金融“活水”精准滴灌</w:t>
      </w:r>
    </w:p>
    <w:p w14:paraId="7EAF89E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snapToGrid w:val="0"/>
          <w:kern w:val="0"/>
          <w:sz w:val="32"/>
          <w:szCs w:val="32"/>
          <w:lang w:eastAsia="zh-CN"/>
        </w:rPr>
        <w:t>创新“地理标志+金融”模式，累计授信45亿元，</w:t>
      </w:r>
      <w:r>
        <w:rPr>
          <w:rFonts w:hint="eastAsia" w:ascii="仿宋_GB2312" w:hAnsi="仿宋_GB2312" w:eastAsia="仿宋_GB2312" w:cs="仿宋_GB2312"/>
          <w:snapToGrid w:val="0"/>
          <w:kern w:val="0"/>
          <w:sz w:val="32"/>
          <w:szCs w:val="32"/>
          <w:lang w:val="en-US" w:eastAsia="zh-CN"/>
        </w:rPr>
        <w:t>依托</w:t>
      </w:r>
      <w:r>
        <w:rPr>
          <w:rFonts w:hint="eastAsia" w:ascii="仿宋_GB2312" w:hAnsi="仿宋_GB2312" w:eastAsia="仿宋_GB2312" w:cs="仿宋_GB2312"/>
          <w:snapToGrid w:val="0"/>
          <w:kern w:val="0"/>
          <w:sz w:val="32"/>
          <w:szCs w:val="32"/>
          <w:lang w:eastAsia="zh-CN"/>
        </w:rPr>
        <w:t>专项利率优惠</w:t>
      </w:r>
      <w:r>
        <w:rPr>
          <w:rFonts w:hint="eastAsia" w:ascii="仿宋_GB2312" w:hAnsi="仿宋_GB2312" w:eastAsia="仿宋_GB2312" w:cs="仿宋_GB2312"/>
          <w:snapToGrid w:val="0"/>
          <w:kern w:val="0"/>
          <w:sz w:val="32"/>
          <w:szCs w:val="32"/>
          <w:lang w:val="en-US" w:eastAsia="zh-CN"/>
        </w:rPr>
        <w:t>政策</w:t>
      </w:r>
      <w:r>
        <w:rPr>
          <w:rFonts w:hint="eastAsia" w:ascii="仿宋_GB2312" w:hAnsi="仿宋_GB2312" w:eastAsia="仿宋_GB2312" w:cs="仿宋_GB2312"/>
          <w:snapToGrid w:val="0"/>
          <w:kern w:val="0"/>
          <w:sz w:val="32"/>
          <w:szCs w:val="32"/>
          <w:lang w:eastAsia="zh-CN"/>
        </w:rPr>
        <w:t>累计减免利息709万元，惠及84户地理标志专用标志企业及5173户地理标志产业链经营主体，将金融“活水”精准滴灌至产业发展末梢，为产业高质量发展提供坚实金融支撑。</w:t>
      </w:r>
    </w:p>
    <w:p w14:paraId="7691052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3" w:firstLineChars="200"/>
        <w:jc w:val="both"/>
        <w:textAlignment w:val="auto"/>
        <w:rPr>
          <w:rFonts w:hint="eastAsia" w:ascii="楷体_GB2312" w:hAnsi="楷体_GB2312" w:eastAsia="楷体_GB2312" w:cs="楷体_GB2312"/>
          <w:b/>
          <w:bCs/>
          <w:snapToGrid w:val="0"/>
          <w:kern w:val="0"/>
          <w:sz w:val="32"/>
          <w:szCs w:val="32"/>
          <w:lang w:eastAsia="zh-CN"/>
        </w:rPr>
      </w:pPr>
      <w:r>
        <w:rPr>
          <w:rFonts w:hint="eastAsia" w:ascii="楷体_GB2312" w:hAnsi="楷体_GB2312" w:eastAsia="楷体_GB2312" w:cs="楷体_GB2312"/>
          <w:b/>
          <w:bCs/>
          <w:snapToGrid w:val="0"/>
          <w:kern w:val="0"/>
          <w:sz w:val="32"/>
          <w:szCs w:val="32"/>
          <w:lang w:eastAsia="zh-CN"/>
        </w:rPr>
        <w:t>（四）富产兴业成效显著</w:t>
      </w:r>
    </w:p>
    <w:p w14:paraId="73B8267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lang w:eastAsia="zh-CN"/>
        </w:rPr>
        <w:t>云霄枇杷的市场价格实现</w:t>
      </w:r>
      <w:r>
        <w:rPr>
          <w:rFonts w:hint="eastAsia" w:ascii="仿宋_GB2312" w:hAnsi="仿宋_GB2312" w:eastAsia="仿宋_GB2312" w:cs="仿宋_GB2312"/>
          <w:snapToGrid w:val="0"/>
          <w:kern w:val="0"/>
          <w:sz w:val="32"/>
          <w:szCs w:val="32"/>
          <w:lang w:val="en-US" w:eastAsia="zh-CN"/>
        </w:rPr>
        <w:t>跃升</w:t>
      </w:r>
      <w:r>
        <w:rPr>
          <w:rFonts w:hint="eastAsia" w:ascii="仿宋_GB2312" w:hAnsi="仿宋_GB2312" w:eastAsia="仿宋_GB2312" w:cs="仿宋_GB2312"/>
          <w:snapToGrid w:val="0"/>
          <w:kern w:val="0"/>
          <w:sz w:val="32"/>
          <w:szCs w:val="32"/>
          <w:lang w:eastAsia="zh-CN"/>
        </w:rPr>
        <w:t>，从2021年的</w:t>
      </w:r>
      <w:r>
        <w:rPr>
          <w:rFonts w:hint="eastAsia" w:ascii="仿宋_GB2312" w:hAnsi="仿宋_GB2312" w:eastAsia="仿宋_GB2312" w:cs="仿宋_GB2312"/>
          <w:snapToGrid w:val="0"/>
          <w:kern w:val="0"/>
          <w:sz w:val="32"/>
          <w:szCs w:val="32"/>
          <w:lang w:val="en-US" w:eastAsia="zh-CN"/>
        </w:rPr>
        <w:t>10</w:t>
      </w:r>
      <w:r>
        <w:rPr>
          <w:rFonts w:hint="eastAsia" w:ascii="仿宋_GB2312" w:hAnsi="仿宋_GB2312" w:eastAsia="仿宋_GB2312" w:cs="仿宋_GB2312"/>
          <w:snapToGrid w:val="0"/>
          <w:kern w:val="0"/>
          <w:sz w:val="32"/>
          <w:szCs w:val="32"/>
          <w:lang w:eastAsia="zh-CN"/>
        </w:rPr>
        <w:t>元/kg提升到现在的</w:t>
      </w:r>
      <w:r>
        <w:rPr>
          <w:rFonts w:hint="eastAsia" w:ascii="仿宋_GB2312" w:hAnsi="仿宋_GB2312" w:eastAsia="仿宋_GB2312" w:cs="仿宋_GB2312"/>
          <w:snapToGrid w:val="0"/>
          <w:kern w:val="0"/>
          <w:sz w:val="32"/>
          <w:szCs w:val="32"/>
          <w:lang w:val="en-US" w:eastAsia="zh-CN"/>
        </w:rPr>
        <w:t>19</w:t>
      </w:r>
      <w:r>
        <w:rPr>
          <w:rFonts w:hint="eastAsia" w:ascii="仿宋_GB2312" w:hAnsi="仿宋_GB2312" w:eastAsia="仿宋_GB2312" w:cs="仿宋_GB2312"/>
          <w:snapToGrid w:val="0"/>
          <w:kern w:val="0"/>
          <w:sz w:val="32"/>
          <w:szCs w:val="32"/>
          <w:lang w:eastAsia="zh-CN"/>
        </w:rPr>
        <w:t>元/kg。</w:t>
      </w:r>
      <w:r>
        <w:rPr>
          <w:rFonts w:hint="eastAsia" w:ascii="仿宋_GB2312" w:hAnsi="仿宋_GB2312" w:eastAsia="仿宋_GB2312" w:cs="仿宋_GB2312"/>
          <w:snapToGrid w:val="0"/>
          <w:kern w:val="0"/>
          <w:sz w:val="32"/>
          <w:szCs w:val="32"/>
          <w:lang w:val="en-US" w:eastAsia="zh-CN"/>
        </w:rPr>
        <w:t>云霄枇杷产业</w:t>
      </w:r>
      <w:r>
        <w:rPr>
          <w:rFonts w:hint="eastAsia" w:ascii="仿宋_GB2312" w:hAnsi="仿宋_GB2312" w:eastAsia="仿宋_GB2312" w:cs="仿宋_GB2312"/>
          <w:snapToGrid w:val="0"/>
          <w:kern w:val="0"/>
          <w:sz w:val="32"/>
          <w:szCs w:val="32"/>
          <w:lang w:eastAsia="zh-CN"/>
        </w:rPr>
        <w:t>发展有效拓展全产业链条的就业空间，</w:t>
      </w:r>
      <w:r>
        <w:rPr>
          <w:rFonts w:hint="eastAsia" w:ascii="仿宋_GB2312" w:hAnsi="仿宋_GB2312" w:eastAsia="仿宋_GB2312" w:cs="仿宋_GB2312"/>
          <w:snapToGrid w:val="0"/>
          <w:kern w:val="0"/>
          <w:sz w:val="32"/>
          <w:szCs w:val="32"/>
          <w:lang w:val="en-US" w:eastAsia="zh-CN"/>
        </w:rPr>
        <w:t>如</w:t>
      </w:r>
      <w:r>
        <w:rPr>
          <w:rFonts w:hint="eastAsia" w:ascii="仿宋_GB2312" w:hAnsi="仿宋_GB2312" w:eastAsia="仿宋_GB2312" w:cs="仿宋_GB2312"/>
          <w:snapToGrid w:val="0"/>
          <w:kern w:val="0"/>
          <w:sz w:val="32"/>
          <w:szCs w:val="32"/>
          <w:lang w:eastAsia="zh-CN"/>
        </w:rPr>
        <w:t>下城村以“地标+合作社+电商”模式发展枇杷产业，吸引劳动力回流，全村现从事枇杷种植的农户占总户数的</w:t>
      </w:r>
      <w:r>
        <w:rPr>
          <w:rFonts w:hint="eastAsia" w:ascii="仿宋_GB2312" w:hAnsi="仿宋_GB2312" w:eastAsia="仿宋_GB2312" w:cs="仿宋_GB2312"/>
          <w:snapToGrid w:val="0"/>
          <w:kern w:val="0"/>
          <w:sz w:val="32"/>
          <w:szCs w:val="32"/>
          <w:lang w:val="en-US" w:eastAsia="zh-CN"/>
        </w:rPr>
        <w:t>91</w:t>
      </w:r>
      <w:r>
        <w:rPr>
          <w:rFonts w:hint="eastAsia" w:ascii="仿宋_GB2312" w:hAnsi="仿宋_GB2312" w:eastAsia="仿宋_GB2312" w:cs="仿宋_GB2312"/>
          <w:snapToGrid w:val="0"/>
          <w:kern w:val="0"/>
          <w:sz w:val="32"/>
          <w:szCs w:val="32"/>
          <w:lang w:eastAsia="zh-CN"/>
        </w:rPr>
        <w:t>%，从事枇杷种植的农户年均纯收入超</w:t>
      </w:r>
      <w:r>
        <w:rPr>
          <w:rFonts w:hint="eastAsia" w:ascii="仿宋_GB2312" w:hAnsi="仿宋_GB2312" w:eastAsia="仿宋_GB2312" w:cs="仿宋_GB2312"/>
          <w:snapToGrid w:val="0"/>
          <w:kern w:val="0"/>
          <w:sz w:val="32"/>
          <w:szCs w:val="32"/>
          <w:lang w:val="en-US" w:eastAsia="zh-CN"/>
        </w:rPr>
        <w:t>2万元；本地青年群体抓住时代浪潮，通过电商平台、直播带货，一次直播成交金额最高超200万元，成交订单量超3万单，彰显地理标志富产兴业的显著成效。</w:t>
      </w:r>
    </w:p>
    <w:p w14:paraId="3D64445A">
      <w:pPr>
        <w:keepNext w:val="0"/>
        <w:keepLines w:val="0"/>
        <w:pageBreakBefore w:val="0"/>
        <w:widowControl w:val="0"/>
        <w:suppressAutoHyphens/>
        <w:kinsoku/>
        <w:wordWrap/>
        <w:overflowPunct w:val="0"/>
        <w:topLinePunct w:val="0"/>
        <w:autoSpaceDE/>
        <w:autoSpaceDN/>
        <w:bidi w:val="0"/>
        <w:adjustRightInd w:val="0"/>
        <w:snapToGrid w:val="0"/>
        <w:spacing w:beforeAutospacing="0" w:afterAutospacing="0" w:line="576" w:lineRule="exact"/>
        <w:ind w:left="0" w:leftChars="0" w:firstLine="420"/>
        <w:jc w:val="both"/>
        <w:textAlignment w:val="auto"/>
        <w:rPr>
          <w:rFonts w:hint="eastAsia" w:ascii="仿宋_GB2312" w:hAnsi="仿宋_GB2312" w:eastAsia="仿宋_GB2312" w:cs="仿宋_GB2312"/>
          <w:snapToGrid w:val="0"/>
          <w:kern w:val="0"/>
          <w:sz w:val="32"/>
          <w:szCs w:val="32"/>
          <w:lang w:val="en-US" w:eastAsia="zh-CN" w:bidi="ar-SA"/>
        </w:rPr>
      </w:pPr>
    </w:p>
    <w:p w14:paraId="3A4483D9">
      <w:pPr>
        <w:rPr>
          <w:rFonts w:hint="eastAsia" w:ascii="仿宋_GB2312" w:hAnsi="仿宋_GB2312" w:eastAsia="仿宋_GB2312" w:cs="仿宋_GB2312"/>
          <w:snapToGrid w:val="0"/>
          <w:kern w:val="0"/>
          <w:sz w:val="32"/>
          <w:szCs w:val="32"/>
          <w:lang w:val="en-US" w:eastAsia="zh-CN"/>
        </w:rPr>
      </w:pPr>
    </w:p>
    <w:p w14:paraId="53012250">
      <w:pPr>
        <w:rPr>
          <w:rFonts w:hint="eastAsia" w:ascii="仿宋_GB2312" w:hAnsi="仿宋_GB2312" w:eastAsia="仿宋_GB2312" w:cs="仿宋_GB2312"/>
          <w:snapToGrid w:val="0"/>
          <w:kern w:val="0"/>
          <w:sz w:val="32"/>
          <w:szCs w:val="32"/>
          <w:lang w:val="en-US" w:eastAsia="zh-CN"/>
        </w:rPr>
      </w:pPr>
    </w:p>
    <w:p w14:paraId="31440946">
      <w:pPr>
        <w:rPr>
          <w:rFonts w:hint="eastAsia" w:ascii="仿宋_GB2312" w:hAnsi="仿宋_GB2312" w:eastAsia="仿宋_GB2312" w:cs="仿宋_GB2312"/>
          <w:snapToGrid w:val="0"/>
          <w:kern w:val="0"/>
          <w:sz w:val="32"/>
          <w:szCs w:val="32"/>
          <w:lang w:val="en-US" w:eastAsia="zh-CN"/>
        </w:rPr>
      </w:pPr>
    </w:p>
    <w:p w14:paraId="730D6A63">
      <w:pPr>
        <w:rPr>
          <w:rFonts w:hint="eastAsia" w:ascii="仿宋_GB2312" w:hAnsi="仿宋_GB2312" w:eastAsia="仿宋_GB2312" w:cs="仿宋_GB2312"/>
          <w:snapToGrid w:val="0"/>
          <w:kern w:val="0"/>
          <w:sz w:val="32"/>
          <w:szCs w:val="32"/>
          <w:lang w:val="en-US" w:eastAsia="zh-CN"/>
        </w:rPr>
      </w:pPr>
    </w:p>
    <w:p w14:paraId="32A2EE85">
      <w:pPr>
        <w:rPr>
          <w:rFonts w:hint="eastAsia" w:ascii="仿宋_GB2312" w:hAnsi="仿宋_GB2312" w:eastAsia="仿宋_GB2312" w:cs="仿宋_GB2312"/>
          <w:snapToGrid w:val="0"/>
          <w:kern w:val="0"/>
          <w:sz w:val="32"/>
          <w:szCs w:val="32"/>
          <w:lang w:val="en-US" w:eastAsia="zh-CN"/>
        </w:rPr>
      </w:pPr>
    </w:p>
    <w:p w14:paraId="0EBB6DDC">
      <w:pPr>
        <w:rPr>
          <w:rFonts w:hint="eastAsia" w:ascii="仿宋_GB2312" w:hAnsi="仿宋_GB2312" w:eastAsia="仿宋_GB2312" w:cs="仿宋_GB2312"/>
          <w:snapToGrid w:val="0"/>
          <w:kern w:val="0"/>
          <w:sz w:val="32"/>
          <w:szCs w:val="32"/>
          <w:lang w:val="en-US" w:eastAsia="zh-CN"/>
        </w:rPr>
      </w:pPr>
    </w:p>
    <w:p w14:paraId="0F34AE01">
      <w:pPr>
        <w:rPr>
          <w:rFonts w:hint="eastAsia" w:ascii="仿宋_GB2312" w:hAnsi="仿宋_GB2312" w:eastAsia="仿宋_GB2312" w:cs="仿宋_GB2312"/>
          <w:snapToGrid w:val="0"/>
          <w:kern w:val="0"/>
          <w:sz w:val="32"/>
          <w:szCs w:val="32"/>
          <w:lang w:val="en-US" w:eastAsia="zh-CN"/>
        </w:rPr>
      </w:pPr>
    </w:p>
    <w:p w14:paraId="69EBB0CC">
      <w:pPr>
        <w:rPr>
          <w:rFonts w:hint="eastAsia" w:ascii="仿宋_GB2312" w:hAnsi="仿宋_GB2312" w:eastAsia="仿宋_GB2312" w:cs="仿宋_GB2312"/>
          <w:snapToGrid w:val="0"/>
          <w:kern w:val="0"/>
          <w:sz w:val="32"/>
          <w:szCs w:val="32"/>
          <w:lang w:val="en-US" w:eastAsia="zh-CN"/>
        </w:rPr>
      </w:pPr>
    </w:p>
    <w:p w14:paraId="21E65EAE">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lang w:val="en-US" w:eastAsia="zh-CN"/>
        </w:rPr>
      </w:pPr>
    </w:p>
    <w:p w14:paraId="0E3668BA">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18" w:name="_Toc22959"/>
      <w:r>
        <w:rPr>
          <w:rFonts w:hint="eastAsia" w:ascii="方正小标宋简体" w:hAnsi="方正小标宋简体" w:eastAsia="方正小标宋简体" w:cs="方正小标宋简体"/>
          <w:b w:val="0"/>
          <w:bCs w:val="0"/>
          <w:snapToGrid w:val="0"/>
          <w:kern w:val="0"/>
          <w:sz w:val="44"/>
          <w:szCs w:val="44"/>
        </w:rPr>
        <w:t>“脱胎换骨”铸就世界陶瓷之都新辉煌</w:t>
      </w:r>
      <w:bookmarkEnd w:id="18"/>
    </w:p>
    <w:p w14:paraId="42A3F831">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14:ligatures w14:val="standardContextual"/>
        </w:rPr>
        <w:t>——“德化白瓷”地标助力乡村振兴典型案例</w:t>
      </w:r>
    </w:p>
    <w:p w14:paraId="057082D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246DE6A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02DC0F7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地处福建中部的德化县，瓷土资源丰富优质，与景德镇、醴陵并称中国“三大瓷都”，荣膺“世界陶瓷之都”等多项荣誉。习近平总书记曾于1996年（时任福建省委副书记）、200</w:t>
      </w:r>
      <w:r>
        <w:rPr>
          <w:rFonts w:hint="eastAsia" w:ascii="仿宋_GB2312" w:hAnsi="仿宋_GB2312" w:eastAsia="仿宋_GB2312" w:cs="仿宋_GB2312"/>
          <w:snapToGrid w:val="0"/>
          <w:kern w:val="0"/>
          <w:sz w:val="32"/>
          <w:szCs w:val="32"/>
          <w:lang w:val="en-US" w:eastAsia="zh-CN"/>
        </w:rPr>
        <w:t>1</w:t>
      </w:r>
      <w:r>
        <w:rPr>
          <w:rFonts w:hint="eastAsia" w:ascii="仿宋_GB2312" w:hAnsi="仿宋_GB2312" w:eastAsia="仿宋_GB2312" w:cs="仿宋_GB2312"/>
          <w:snapToGrid w:val="0"/>
          <w:kern w:val="0"/>
          <w:sz w:val="32"/>
          <w:szCs w:val="32"/>
        </w:rPr>
        <w:t>年（时任福建</w:t>
      </w:r>
      <w:r>
        <w:rPr>
          <w:rFonts w:hint="eastAsia" w:ascii="仿宋_GB2312" w:hAnsi="仿宋_GB2312" w:eastAsia="仿宋_GB2312" w:cs="仿宋_GB2312"/>
          <w:snapToGrid w:val="0"/>
          <w:kern w:val="0"/>
          <w:sz w:val="32"/>
          <w:szCs w:val="32"/>
          <w:lang w:val="en-US" w:eastAsia="zh-CN"/>
        </w:rPr>
        <w:t>省</w:t>
      </w:r>
      <w:r>
        <w:rPr>
          <w:rFonts w:hint="eastAsia" w:ascii="仿宋_GB2312" w:hAnsi="仿宋_GB2312" w:eastAsia="仿宋_GB2312" w:cs="仿宋_GB2312"/>
          <w:snapToGrid w:val="0"/>
          <w:kern w:val="0"/>
          <w:sz w:val="32"/>
          <w:szCs w:val="32"/>
        </w:rPr>
        <w:t>省长）先后两次深入德化视察，作出重要指示要求</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紧紧抓住陶瓷这一支柱产业，结构调整要围绕特色来优化，并不断向工艺县发展”“精美的瓷器做出来、摆出来，还要传出去”。二十多年来，德化县委、县政府牢记嘱托，深耕陶瓷产业，推动其实现跨越式发展。2006年德化白瓷获批国家地理标志保护产品，后续成功注册6件地理标志商标；2024年产业集群规模达663亿元，拥有4500多家企业、10多万从业人员，成为全国最大陶瓷工艺品生产出口基地等多个国家级产业标杆，产品还入选中泰地理标志产品“3+3</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互认互保清单。</w:t>
      </w:r>
    </w:p>
    <w:p w14:paraId="73D1BEE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bookmarkStart w:id="19" w:name="_Hlk177477092"/>
    </w:p>
    <w:p w14:paraId="10FACF1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w:t>
      </w:r>
      <w:bookmarkEnd w:id="19"/>
      <w:r>
        <w:rPr>
          <w:rFonts w:hint="eastAsia" w:ascii="楷体_GB2312" w:hAnsi="楷体_GB2312" w:eastAsia="楷体_GB2312" w:cs="楷体_GB2312"/>
          <w:b/>
          <w:snapToGrid w:val="0"/>
          <w:kern w:val="0"/>
          <w:sz w:val="32"/>
          <w:szCs w:val="32"/>
        </w:rPr>
        <w:t>强化品牌建设，推动文化传承</w:t>
      </w:r>
    </w:p>
    <w:p w14:paraId="468176FC">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rPr>
        <w:t>一是弘扬德化陶瓷文化。</w:t>
      </w:r>
      <w:r>
        <w:rPr>
          <w:rFonts w:hint="eastAsia" w:ascii="仿宋_GB2312" w:hAnsi="仿宋_GB2312" w:eastAsia="仿宋_GB2312" w:cs="仿宋_GB2312"/>
          <w:b w:val="0"/>
          <w:bCs w:val="0"/>
          <w:snapToGrid w:val="0"/>
          <w:kern w:val="0"/>
          <w:sz w:val="32"/>
          <w:szCs w:val="32"/>
        </w:rPr>
        <w:t>建设陶瓷博物院展示陶瓷工艺与历史，设立陶瓷文化研究院培育专业研究力量；推进陶艺进校园，通过竞赛、研学等构建陶瓷教育体系，深化文化浸润。</w:t>
      </w:r>
      <w:r>
        <w:rPr>
          <w:rFonts w:hint="eastAsia" w:ascii="仿宋_GB2312" w:hAnsi="仿宋_GB2312" w:eastAsia="仿宋_GB2312" w:cs="仿宋_GB2312"/>
          <w:b/>
          <w:bCs/>
          <w:snapToGrid w:val="0"/>
          <w:kern w:val="0"/>
          <w:sz w:val="32"/>
          <w:szCs w:val="32"/>
        </w:rPr>
        <w:t>二是创新宣传方式。</w:t>
      </w:r>
      <w:r>
        <w:rPr>
          <w:rFonts w:hint="eastAsia" w:ascii="仿宋_GB2312" w:hAnsi="仿宋_GB2312" w:eastAsia="仿宋_GB2312" w:cs="仿宋_GB2312"/>
          <w:b w:val="0"/>
          <w:bCs w:val="0"/>
          <w:snapToGrid w:val="0"/>
          <w:kern w:val="0"/>
          <w:sz w:val="32"/>
          <w:szCs w:val="32"/>
        </w:rPr>
        <w:t>开展“异彩中国白”采风、“瓷光玉韵”万里行巡展等活动，组织全国百家电视台集中采访播出，推动中央级媒体拍摄播出相关影像作品，举办陶瓷主题摄影大赛；支持异地开设“中国白・德化瓷”推广展示中心，并按不同面积给予10万至50万元不等奖补。</w:t>
      </w:r>
      <w:r>
        <w:rPr>
          <w:rFonts w:hint="eastAsia" w:ascii="仿宋_GB2312" w:hAnsi="仿宋_GB2312" w:eastAsia="仿宋_GB2312" w:cs="仿宋_GB2312"/>
          <w:b/>
          <w:bCs/>
          <w:snapToGrid w:val="0"/>
          <w:kern w:val="0"/>
          <w:sz w:val="32"/>
          <w:szCs w:val="32"/>
        </w:rPr>
        <w:t>三是推广区域品牌使用。</w:t>
      </w:r>
      <w:r>
        <w:rPr>
          <w:rFonts w:hint="eastAsia" w:ascii="仿宋_GB2312" w:hAnsi="仿宋_GB2312" w:eastAsia="仿宋_GB2312" w:cs="仿宋_GB2312"/>
          <w:b w:val="0"/>
          <w:bCs w:val="0"/>
          <w:snapToGrid w:val="0"/>
          <w:kern w:val="0"/>
          <w:sz w:val="32"/>
          <w:szCs w:val="32"/>
        </w:rPr>
        <w:t>鼓励符合质量要求的陶瓷产品及外包装使用相关区域品牌与地理标志证明商标；出台专项工作方案，按统一标准全面推广“世界陶瓷之都・德化”城市品牌和“中国白・德化瓷”区域品牌。</w:t>
      </w:r>
    </w:p>
    <w:p w14:paraId="54DD3BD8">
      <w:pPr>
        <w:keepNext w:val="0"/>
        <w:keepLines w:val="0"/>
        <w:pageBreakBefore w:val="0"/>
        <w:widowControl w:val="0"/>
        <w:numPr>
          <w:ilvl w:val="0"/>
          <w:numId w:val="3"/>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构建保护体系，优化法治环境</w:t>
      </w:r>
    </w:p>
    <w:p w14:paraId="4E4C93D1">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一是夯实知识产权保护基础。</w:t>
      </w:r>
      <w:r>
        <w:rPr>
          <w:rFonts w:hint="eastAsia" w:ascii="仿宋_GB2312" w:hAnsi="仿宋_GB2312" w:eastAsia="仿宋_GB2312" w:cs="仿宋_GB2312"/>
          <w:snapToGrid w:val="0"/>
          <w:kern w:val="0"/>
          <w:sz w:val="32"/>
          <w:szCs w:val="32"/>
        </w:rPr>
        <w:t>德化县通过推进地理标志产品申报与商标注册工作，引导陶瓷企业开展专利申报及产品版权登记，强化</w:t>
      </w:r>
      <w:r>
        <w:rPr>
          <w:rFonts w:hint="eastAsia" w:ascii="仿宋_GB2312" w:hAnsi="仿宋_GB2312" w:eastAsia="仿宋_GB2312" w:cs="仿宋_GB2312"/>
          <w:snapToGrid w:val="0"/>
          <w:kern w:val="0"/>
          <w:sz w:val="32"/>
          <w:szCs w:val="32"/>
          <w:lang w:val="en-US" w:eastAsia="zh-CN"/>
        </w:rPr>
        <w:t>陶瓷</w:t>
      </w:r>
      <w:r>
        <w:rPr>
          <w:rFonts w:hint="eastAsia" w:ascii="仿宋_GB2312" w:hAnsi="仿宋_GB2312" w:eastAsia="仿宋_GB2312" w:cs="仿宋_GB2312"/>
          <w:snapToGrid w:val="0"/>
          <w:kern w:val="0"/>
          <w:sz w:val="32"/>
          <w:szCs w:val="32"/>
        </w:rPr>
        <w:t>知识产权保护根基。</w:t>
      </w:r>
      <w:r>
        <w:rPr>
          <w:rFonts w:hint="eastAsia" w:ascii="仿宋_GB2312" w:hAnsi="仿宋_GB2312" w:eastAsia="仿宋_GB2312" w:cs="仿宋_GB2312"/>
          <w:b/>
          <w:bCs/>
          <w:snapToGrid w:val="0"/>
          <w:kern w:val="0"/>
          <w:sz w:val="32"/>
          <w:szCs w:val="32"/>
        </w:rPr>
        <w:t>二是创新司法保护机制。</w:t>
      </w:r>
      <w:r>
        <w:rPr>
          <w:rFonts w:hint="eastAsia" w:ascii="仿宋_GB2312" w:hAnsi="仿宋_GB2312" w:eastAsia="仿宋_GB2312" w:cs="仿宋_GB2312"/>
          <w:snapToGrid w:val="0"/>
          <w:kern w:val="0"/>
          <w:sz w:val="32"/>
          <w:szCs w:val="32"/>
          <w:lang w:val="en-US" w:eastAsia="zh-CN"/>
        </w:rPr>
        <w:t>德化</w:t>
      </w:r>
      <w:r>
        <w:rPr>
          <w:rFonts w:hint="eastAsia" w:ascii="仿宋_GB2312" w:hAnsi="仿宋_GB2312" w:eastAsia="仿宋_GB2312" w:cs="仿宋_GB2312"/>
          <w:snapToGrid w:val="0"/>
          <w:kern w:val="0"/>
          <w:sz w:val="32"/>
          <w:szCs w:val="32"/>
        </w:rPr>
        <w:t>县法院设立全省首个知识产权审判巡回法庭，探索和创新“1个月”简易程序审理、维权合理支出“全支持”、恶意侵权“惩罚性”赔偿、涉陶瓷审判工作联络室等多元纠纷化解机制，显著提升知识产权纠纷解决效率。</w:t>
      </w:r>
      <w:r>
        <w:rPr>
          <w:rFonts w:hint="eastAsia" w:ascii="仿宋_GB2312" w:hAnsi="仿宋_GB2312" w:eastAsia="仿宋_GB2312" w:cs="仿宋_GB2312"/>
          <w:b/>
          <w:bCs/>
          <w:snapToGrid w:val="0"/>
          <w:kern w:val="0"/>
          <w:sz w:val="32"/>
          <w:szCs w:val="32"/>
        </w:rPr>
        <w:t>三是构建多元共治体系。</w:t>
      </w:r>
      <w:r>
        <w:rPr>
          <w:rFonts w:hint="eastAsia" w:ascii="仿宋_GB2312" w:hAnsi="仿宋_GB2312" w:eastAsia="仿宋_GB2312" w:cs="仿宋_GB2312"/>
          <w:snapToGrid w:val="0"/>
          <w:kern w:val="0"/>
          <w:sz w:val="32"/>
          <w:szCs w:val="32"/>
        </w:rPr>
        <w:t>从司法、政府、社会、企业和协会等五个</w:t>
      </w:r>
      <w:r>
        <w:rPr>
          <w:rFonts w:hint="eastAsia" w:ascii="仿宋_GB2312" w:hAnsi="仿宋_GB2312" w:eastAsia="仿宋_GB2312" w:cs="仿宋_GB2312"/>
          <w:snapToGrid w:val="0"/>
          <w:kern w:val="0"/>
          <w:sz w:val="32"/>
          <w:szCs w:val="32"/>
          <w:lang w:val="en-US" w:eastAsia="zh-CN"/>
        </w:rPr>
        <w:t>维度</w:t>
      </w:r>
      <w:r>
        <w:rPr>
          <w:rFonts w:hint="eastAsia" w:ascii="仿宋_GB2312" w:hAnsi="仿宋_GB2312" w:eastAsia="仿宋_GB2312" w:cs="仿宋_GB2312"/>
          <w:snapToGrid w:val="0"/>
          <w:kern w:val="0"/>
          <w:sz w:val="32"/>
          <w:szCs w:val="32"/>
        </w:rPr>
        <w:t>，构建德化白瓷多元化保护体系，通过跨部门联合执法专项行动，形成知识产权保护合力，有效遏制陶瓷领域侵犯知识产权行为。</w:t>
      </w:r>
    </w:p>
    <w:p w14:paraId="5D1D00AF">
      <w:pPr>
        <w:pStyle w:val="5"/>
        <w:keepNext w:val="0"/>
        <w:keepLines w:val="0"/>
        <w:pageBreakBefore w:val="0"/>
        <w:widowControl w:val="0"/>
        <w:numPr>
          <w:ilvl w:val="255"/>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lang w:val="en-US" w:eastAsia="zh-CN" w:bidi="ar-SA"/>
        </w:rPr>
      </w:pPr>
      <w:bookmarkStart w:id="20" w:name="_Hlk177491635"/>
      <w:r>
        <w:rPr>
          <w:rFonts w:hint="eastAsia" w:ascii="楷体_GB2312" w:hAnsi="楷体_GB2312" w:eastAsia="楷体_GB2312" w:cs="楷体_GB2312"/>
          <w:b/>
          <w:snapToGrid w:val="0"/>
          <w:kern w:val="0"/>
          <w:sz w:val="32"/>
          <w:szCs w:val="32"/>
          <w:lang w:val="en-US" w:eastAsia="zh-CN" w:bidi="ar-SA"/>
        </w:rPr>
        <w:t>（三）推动科技赋能，驱动产业升级</w:t>
      </w:r>
    </w:p>
    <w:p w14:paraId="788AC8CB">
      <w:pPr>
        <w:pStyle w:val="5"/>
        <w:keepNext w:val="0"/>
        <w:keepLines w:val="0"/>
        <w:pageBreakBefore w:val="0"/>
        <w:widowControl w:val="0"/>
        <w:numPr>
          <w:ilvl w:val="255"/>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一是加速产业数字化转型。</w:t>
      </w:r>
      <w:r>
        <w:rPr>
          <w:rFonts w:hint="eastAsia" w:ascii="仿宋_GB2312" w:hAnsi="仿宋_GB2312" w:eastAsia="仿宋_GB2312" w:cs="仿宋_GB2312"/>
          <w:snapToGrid w:val="0"/>
          <w:kern w:val="0"/>
          <w:sz w:val="32"/>
          <w:szCs w:val="32"/>
        </w:rPr>
        <w:t>集聚中科院泉州装备所、哈工大研究院等科研资源，联合数字化系统集成商推动注浆、滚压、上釉等工序数控化率提升。深化“5G+工业互联网”融合应用，加快智能技术在陶瓷生产全链条的创新落地。</w:t>
      </w:r>
      <w:r>
        <w:rPr>
          <w:rFonts w:hint="eastAsia" w:ascii="仿宋_GB2312" w:hAnsi="仿宋_GB2312" w:eastAsia="仿宋_GB2312" w:cs="仿宋_GB2312"/>
          <w:b/>
          <w:bCs/>
          <w:snapToGrid w:val="0"/>
          <w:kern w:val="0"/>
          <w:sz w:val="32"/>
          <w:szCs w:val="32"/>
        </w:rPr>
        <w:t>二是驱动技术创新突破。</w:t>
      </w:r>
      <w:r>
        <w:rPr>
          <w:rFonts w:hint="eastAsia" w:ascii="仿宋_GB2312" w:hAnsi="仿宋_GB2312" w:eastAsia="仿宋_GB2312" w:cs="仿宋_GB2312"/>
          <w:snapToGrid w:val="0"/>
          <w:kern w:val="0"/>
          <w:sz w:val="32"/>
          <w:szCs w:val="32"/>
        </w:rPr>
        <w:t>聚焦陶瓷行业共性关键技术研发、成果转化与产品创新，集聚产学研力量攻关功能性陶瓷、生物降解陶瓷等新材料开发，推进注浆成型、自动打磨等智能化装备研发。</w:t>
      </w:r>
      <w:r>
        <w:rPr>
          <w:rFonts w:hint="eastAsia" w:ascii="仿宋_GB2312" w:hAnsi="仿宋_GB2312" w:eastAsia="仿宋_GB2312" w:cs="仿宋_GB2312"/>
          <w:b/>
          <w:bCs/>
          <w:snapToGrid w:val="0"/>
          <w:kern w:val="0"/>
          <w:sz w:val="32"/>
          <w:szCs w:val="32"/>
        </w:rPr>
        <w:t>三是深化工业设计赋能。</w:t>
      </w:r>
      <w:r>
        <w:rPr>
          <w:rFonts w:hint="eastAsia" w:ascii="仿宋_GB2312" w:hAnsi="仿宋_GB2312" w:eastAsia="仿宋_GB2312" w:cs="仿宋_GB2312"/>
          <w:snapToGrid w:val="0"/>
          <w:kern w:val="0"/>
          <w:sz w:val="32"/>
          <w:szCs w:val="32"/>
        </w:rPr>
        <w:t>依托国家陶瓷工业设计研究院提供全流程设计服务，借力世界陶瓷设计大会、“何朝宗杯”设计大赛等平台孵化高价值、个性化、可转化设计成果，提升产品创新附加值。</w:t>
      </w:r>
    </w:p>
    <w:bookmarkEnd w:id="20"/>
    <w:p w14:paraId="0E97A96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bookmarkStart w:id="21" w:name="_Hlk177492258"/>
      <w:r>
        <w:rPr>
          <w:rFonts w:hint="eastAsia" w:ascii="楷体_GB2312" w:hAnsi="楷体_GB2312" w:eastAsia="楷体_GB2312" w:cs="楷体_GB2312"/>
          <w:b/>
          <w:snapToGrid w:val="0"/>
          <w:kern w:val="0"/>
          <w:sz w:val="32"/>
          <w:szCs w:val="32"/>
        </w:rPr>
        <w:t>（四）完善培养机制，激发人才活力</w:t>
      </w:r>
    </w:p>
    <w:bookmarkEnd w:id="21"/>
    <w:p w14:paraId="798A64E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lang w:val="en-US"/>
        </w:rPr>
      </w:pPr>
      <w:r>
        <w:rPr>
          <w:rFonts w:hint="eastAsia" w:ascii="仿宋_GB2312" w:hAnsi="仿宋_GB2312" w:eastAsia="仿宋_GB2312" w:cs="仿宋_GB2312"/>
          <w:b/>
          <w:bCs/>
          <w:snapToGrid w:val="0"/>
          <w:kern w:val="0"/>
          <w:sz w:val="32"/>
          <w:szCs w:val="32"/>
        </w:rPr>
        <w:t>一是培养全日制技术人才。</w:t>
      </w:r>
      <w:r>
        <w:rPr>
          <w:rFonts w:hint="eastAsia" w:ascii="仿宋_GB2312" w:hAnsi="仿宋_GB2312" w:eastAsia="仿宋_GB2312" w:cs="仿宋_GB2312"/>
          <w:b w:val="0"/>
          <w:bCs w:val="0"/>
          <w:snapToGrid w:val="0"/>
          <w:kern w:val="0"/>
          <w:sz w:val="32"/>
          <w:szCs w:val="32"/>
        </w:rPr>
        <w:t>2005年组建德化白瓷职业技术学院（2013年更名泉州工艺美术职业学院），紧扣陶瓷产业需求设置专业，推行岗位导向课程体系，培育兼具职业素养与实操能力的中级应用型技术人才。</w:t>
      </w:r>
      <w:r>
        <w:rPr>
          <w:rFonts w:hint="eastAsia" w:ascii="仿宋_GB2312" w:hAnsi="仿宋_GB2312" w:eastAsia="仿宋_GB2312" w:cs="仿宋_GB2312"/>
          <w:b/>
          <w:bCs/>
          <w:snapToGrid w:val="0"/>
          <w:kern w:val="0"/>
          <w:sz w:val="32"/>
          <w:szCs w:val="32"/>
        </w:rPr>
        <w:t>二是打造陶瓷大师品牌。</w:t>
      </w:r>
      <w:r>
        <w:rPr>
          <w:rFonts w:hint="eastAsia" w:ascii="仿宋_GB2312" w:hAnsi="仿宋_GB2312" w:eastAsia="仿宋_GB2312" w:cs="仿宋_GB2312"/>
          <w:b w:val="0"/>
          <w:bCs w:val="0"/>
          <w:snapToGrid w:val="0"/>
          <w:kern w:val="0"/>
          <w:sz w:val="32"/>
          <w:szCs w:val="32"/>
        </w:rPr>
        <w:t>整合陶瓷艺术大师与产品设计师资源，推动“大师IP+文创、产品、产业”模式向差异化、高端化、品牌化发展；打造</w:t>
      </w:r>
      <w:r>
        <w:rPr>
          <w:rFonts w:hint="eastAsia" w:ascii="仿宋_GB2312" w:hAnsi="仿宋_GB2312" w:eastAsia="仿宋_GB2312" w:cs="仿宋_GB2312"/>
          <w:b w:val="0"/>
          <w:bCs w:val="0"/>
          <w:snapToGrid w:val="0"/>
          <w:kern w:val="0"/>
          <w:sz w:val="32"/>
          <w:szCs w:val="32"/>
          <w:lang w:val="en-US" w:eastAsia="zh-CN"/>
        </w:rPr>
        <w:t>技能</w:t>
      </w:r>
      <w:r>
        <w:rPr>
          <w:rFonts w:hint="eastAsia" w:ascii="仿宋_GB2312" w:hAnsi="仿宋_GB2312" w:eastAsia="仿宋_GB2312" w:cs="仿宋_GB2312"/>
          <w:b w:val="0"/>
          <w:bCs w:val="0"/>
          <w:snapToGrid w:val="0"/>
          <w:kern w:val="0"/>
          <w:sz w:val="32"/>
          <w:szCs w:val="32"/>
        </w:rPr>
        <w:t>大师工作室，鼓励工艺者参与大师评比，提升产品附加值、品牌影响力与市场竞争力。</w:t>
      </w:r>
      <w:r>
        <w:rPr>
          <w:rFonts w:hint="eastAsia" w:ascii="仿宋_GB2312" w:hAnsi="仿宋_GB2312" w:eastAsia="仿宋_GB2312" w:cs="仿宋_GB2312"/>
          <w:b/>
          <w:bCs/>
          <w:snapToGrid w:val="0"/>
          <w:kern w:val="0"/>
          <w:sz w:val="32"/>
          <w:szCs w:val="32"/>
        </w:rPr>
        <w:t>三是推进“师带徒”传承机制。</w:t>
      </w:r>
      <w:r>
        <w:rPr>
          <w:rFonts w:hint="eastAsia" w:ascii="仿宋_GB2312" w:hAnsi="仿宋_GB2312" w:eastAsia="仿宋_GB2312" w:cs="仿宋_GB2312"/>
          <w:b w:val="0"/>
          <w:bCs w:val="0"/>
          <w:snapToGrid w:val="0"/>
          <w:kern w:val="0"/>
          <w:sz w:val="32"/>
          <w:szCs w:val="32"/>
        </w:rPr>
        <w:t>出台专项措施鼓励青年人才与陶瓷大师结对；依托技能大师工作室推进“师带徒”工作，</w:t>
      </w:r>
      <w:r>
        <w:rPr>
          <w:rFonts w:hint="eastAsia" w:ascii="仿宋_GB2312" w:hAnsi="仿宋_GB2312" w:eastAsia="仿宋_GB2312" w:cs="仿宋_GB2312"/>
          <w:b w:val="0"/>
          <w:bCs w:val="0"/>
          <w:snapToGrid w:val="0"/>
          <w:spacing w:val="6"/>
          <w:kern w:val="0"/>
          <w:sz w:val="32"/>
          <w:szCs w:val="32"/>
        </w:rPr>
        <w:t>将其纳入工作室评价考核与绩效考核体系，构建新型师徒传承机</w:t>
      </w:r>
      <w:r>
        <w:rPr>
          <w:rFonts w:hint="eastAsia" w:ascii="仿宋_GB2312" w:hAnsi="仿宋_GB2312" w:eastAsia="仿宋_GB2312" w:cs="仿宋_GB2312"/>
          <w:b w:val="0"/>
          <w:bCs w:val="0"/>
          <w:snapToGrid w:val="0"/>
          <w:kern w:val="0"/>
          <w:sz w:val="32"/>
          <w:szCs w:val="32"/>
        </w:rPr>
        <w:t>制。</w:t>
      </w:r>
      <w:r>
        <w:rPr>
          <w:rFonts w:hint="eastAsia" w:ascii="仿宋_GB2312" w:hAnsi="仿宋_GB2312" w:eastAsia="仿宋_GB2312" w:cs="仿宋_GB2312"/>
          <w:b/>
          <w:bCs/>
          <w:snapToGrid w:val="0"/>
          <w:kern w:val="0"/>
          <w:sz w:val="32"/>
          <w:szCs w:val="32"/>
          <w:lang w:val="en-US" w:eastAsia="zh-CN"/>
        </w:rPr>
        <w:t xml:space="preserve">           </w:t>
      </w:r>
    </w:p>
    <w:p w14:paraId="664BB4F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b w:val="0"/>
          <w:bCs/>
          <w:snapToGrid w:val="0"/>
          <w:kern w:val="0"/>
          <w:sz w:val="32"/>
          <w:szCs w:val="32"/>
          <w:lang w:val="en-US" w:eastAsia="zh-CN"/>
        </w:rPr>
      </w:pPr>
      <w:r>
        <w:rPr>
          <w:rFonts w:hint="eastAsia" w:ascii="黑体" w:hAnsi="黑体" w:eastAsia="黑体" w:cs="黑体"/>
          <w:b w:val="0"/>
          <w:bCs/>
          <w:snapToGrid w:val="0"/>
          <w:kern w:val="0"/>
          <w:sz w:val="32"/>
          <w:szCs w:val="32"/>
          <w:lang w:val="en-US" w:eastAsia="zh-CN"/>
        </w:rPr>
        <w:t>三、工作成效</w:t>
      </w:r>
    </w:p>
    <w:p w14:paraId="1DDE17A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（一）品牌价值显著提升</w:t>
      </w:r>
    </w:p>
    <w:p w14:paraId="77FB14C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德化白瓷”通过实施品牌提升战略，在国际高端市场持续扩大影响力。2017年入选金砖厦门会晤国礼瓷和国宴瓷名单；2022年卡塔尔世界杯官方特许商品大咖杯、小蛮腰啤酒杯，以及北京冬奥会和冬残奥会吉祥物“冰墩墩”“雪容融”、官方礼品“文君瓶”等，均由德化制造。连续举办七届何朝宗杯工业设计大赛，辐射美国、英国、德国、意大利、波兰等40多个国家和地区，被誉为陶瓷工业设计界的“奥斯卡”。德化县是福建省唯一列入全国区域（城市）产业名片打造计划首批试点的县城。2023年，德化白瓷产业集群入选国家级中小企业特色产业集群。</w:t>
      </w:r>
    </w:p>
    <w:p w14:paraId="5113A2A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（二）知识产权保护成效突出</w:t>
      </w:r>
    </w:p>
    <w:p w14:paraId="437D3D9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对陶瓷产业知识产权多元化保护，有力打击了陶瓷产品侵权假冒行为，为德化白瓷产业构筑了知识产权法治保护屏障，有效激发德化白瓷企业的创新创造积极性。2010年，德化被世界知识产权组织确立为全球第二个版权保护优秀案例示范点。</w:t>
      </w:r>
      <w:r>
        <w:rPr>
          <w:rFonts w:hint="eastAsia" w:ascii="仿宋_GB2312" w:hAnsi="仿宋_GB2312" w:eastAsia="仿宋_GB2312" w:cs="仿宋_GB2312"/>
          <w:snapToGrid w:val="0"/>
          <w:color w:val="auto"/>
          <w:kern w:val="0"/>
          <w:sz w:val="32"/>
          <w:szCs w:val="32"/>
        </w:rPr>
        <w:t>截至</w:t>
      </w:r>
      <w:r>
        <w:rPr>
          <w:rFonts w:hint="eastAsia" w:ascii="仿宋_GB2312" w:hAnsi="仿宋_GB2312" w:eastAsia="仿宋_GB2312" w:cs="仿宋_GB2312"/>
          <w:snapToGrid w:val="0"/>
          <w:color w:val="auto"/>
          <w:kern w:val="0"/>
          <w:sz w:val="32"/>
          <w:szCs w:val="32"/>
          <w:lang w:val="en-US" w:eastAsia="zh-CN"/>
        </w:rPr>
        <w:t>2025年6月</w:t>
      </w:r>
      <w:r>
        <w:rPr>
          <w:rFonts w:hint="eastAsia" w:ascii="仿宋_GB2312" w:hAnsi="仿宋_GB2312" w:eastAsia="仿宋_GB2312" w:cs="仿宋_GB2312"/>
          <w:snapToGrid w:val="0"/>
          <w:color w:val="auto"/>
          <w:kern w:val="0"/>
          <w:sz w:val="32"/>
          <w:szCs w:val="32"/>
        </w:rPr>
        <w:t>，全县共有专利授权2</w:t>
      </w:r>
      <w:r>
        <w:rPr>
          <w:rFonts w:hint="eastAsia" w:ascii="仿宋_GB2312" w:hAnsi="仿宋_GB2312" w:eastAsia="仿宋_GB2312" w:cs="仿宋_GB2312"/>
          <w:snapToGrid w:val="0"/>
          <w:color w:val="auto"/>
          <w:kern w:val="0"/>
          <w:sz w:val="32"/>
          <w:szCs w:val="32"/>
          <w:lang w:val="en-US" w:eastAsia="zh-CN"/>
        </w:rPr>
        <w:t>1118</w:t>
      </w:r>
      <w:r>
        <w:rPr>
          <w:rFonts w:hint="eastAsia" w:ascii="仿宋_GB2312" w:hAnsi="仿宋_GB2312" w:eastAsia="仿宋_GB2312" w:cs="仿宋_GB2312"/>
          <w:snapToGrid w:val="0"/>
          <w:color w:val="auto"/>
          <w:kern w:val="0"/>
          <w:sz w:val="32"/>
          <w:szCs w:val="32"/>
        </w:rPr>
        <w:t>件，每万人发明专利拥有量2</w:t>
      </w:r>
      <w:r>
        <w:rPr>
          <w:rFonts w:hint="eastAsia" w:ascii="仿宋_GB2312" w:hAnsi="仿宋_GB2312" w:eastAsia="仿宋_GB2312" w:cs="仿宋_GB2312"/>
          <w:snapToGrid w:val="0"/>
          <w:color w:val="auto"/>
          <w:kern w:val="0"/>
          <w:sz w:val="32"/>
          <w:szCs w:val="32"/>
          <w:lang w:val="en-US" w:eastAsia="zh-CN"/>
        </w:rPr>
        <w:t>3.42</w:t>
      </w:r>
      <w:r>
        <w:rPr>
          <w:rFonts w:hint="eastAsia" w:ascii="仿宋_GB2312" w:hAnsi="仿宋_GB2312" w:eastAsia="仿宋_GB2312" w:cs="仿宋_GB2312"/>
          <w:snapToGrid w:val="0"/>
          <w:color w:val="auto"/>
          <w:kern w:val="0"/>
          <w:sz w:val="32"/>
          <w:szCs w:val="32"/>
        </w:rPr>
        <w:t>件，</w:t>
      </w:r>
      <w:r>
        <w:rPr>
          <w:rFonts w:hint="eastAsia" w:ascii="仿宋_GB2312" w:hAnsi="仿宋_GB2312" w:eastAsia="仿宋_GB2312" w:cs="仿宋_GB2312"/>
          <w:snapToGrid w:val="0"/>
          <w:kern w:val="0"/>
          <w:sz w:val="32"/>
          <w:szCs w:val="32"/>
        </w:rPr>
        <w:t>《加强版权保护 护航陶瓷产业发展》列入国务院知识产权强国建设第二批典型案例，德化县入选国家知识产权强县建设示范县。</w:t>
      </w:r>
    </w:p>
    <w:p w14:paraId="3A32BAB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（三）</w:t>
      </w:r>
      <w:r>
        <w:rPr>
          <w:rFonts w:hint="eastAsia" w:ascii="楷体_GB2312" w:hAnsi="楷体_GB2312" w:eastAsia="楷体_GB2312" w:cs="楷体_GB2312"/>
          <w:b/>
          <w:snapToGrid w:val="0"/>
          <w:kern w:val="0"/>
          <w:sz w:val="32"/>
          <w:szCs w:val="32"/>
        </w:rPr>
        <w:t>产业规模跨越式发展</w:t>
      </w:r>
    </w:p>
    <w:p w14:paraId="28E566AC">
      <w:pPr>
        <w:keepNext w:val="0"/>
        <w:keepLines w:val="0"/>
        <w:pageBreakBefore w:val="0"/>
        <w:widowControl w:val="0"/>
        <w:numPr>
          <w:ilvl w:val="255"/>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形成4510家陶瓷企业协同发展格局，其中规上企业199家，列入省级工业龙头企业培育对象企业18家、获评市级产业龙头企业59家，入选省级“专精特新”中小企业29家。推广自动化（半自动化）、信息化、智能化成型生产线设备或运用场景601台（套），推动企业上云上平台超600家。建设全球首个日用陶瓷5G云智慧工厂，推动碳化硅陶瓷、氮化硅陶瓷、微晶玻璃陶瓷等落地建设，打造高科技陶瓷板块。通过三次能源革命（即以电代柴、天然气烧瓷、微波烧瓷），成为全国第一个无黑烟的陶瓷产区。</w:t>
      </w:r>
    </w:p>
    <w:p w14:paraId="346AA49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（四）产业人才结构持续优化</w:t>
      </w:r>
    </w:p>
    <w:p w14:paraId="40C479E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构建多层次人才支撑体系，现有陶瓷技能人才1.51万人、专业技术人才1.41万人、企业经营管理人才1.12万人，拥有国家级大师13人和省级大师263人，为产业持续发展提供重要人才保障。依托泉州工艺美术职业学院持续输送青年陶瓷艺术人才，有效缓解产业员工老龄化，为产业可持续发展提供核心动能。</w:t>
      </w:r>
    </w:p>
    <w:p w14:paraId="0B9462E6">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55D72031">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34B303CB">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592C82D0">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仿宋_GB2312" w:hAnsi="仿宋_GB2312" w:eastAsia="仿宋_GB2312" w:cs="仿宋_GB2312"/>
          <w:snapToGrid w:val="0"/>
          <w:kern w:val="0"/>
          <w:sz w:val="32"/>
          <w:szCs w:val="32"/>
          <w:lang w:val="en-US" w:eastAsia="zh-CN"/>
        </w:rPr>
      </w:pPr>
    </w:p>
    <w:p w14:paraId="57FF8224">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snapToGrid w:val="0"/>
          <w:kern w:val="0"/>
          <w:sz w:val="44"/>
          <w:szCs w:val="44"/>
        </w:rPr>
        <w:t>铁韵飘香 地标铺就茶乡振兴路</w:t>
      </w:r>
    </w:p>
    <w:p w14:paraId="1E5CD3C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right="0" w:rightChars="0" w:firstLine="0" w:firstLine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lang w:eastAsia="zh-CN"/>
        </w:rPr>
        <w:t>——“安溪铁观音”地标助力乡村振兴典型案例</w:t>
      </w:r>
    </w:p>
    <w:p w14:paraId="1A0F035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p>
    <w:p w14:paraId="2689C5D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374A3E1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安溪置县千年，历史悠久、人文荟萃，是中国乌龙茶（名茶）之乡、世界名茶铁观音的发源地。习近平总书记在福建工作期间，曾4次亲临安溪调研，嘱咐当地要“做足茶文章”</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并</w:t>
      </w:r>
      <w:r>
        <w:rPr>
          <w:rFonts w:hint="eastAsia" w:ascii="仿宋_GB2312" w:hAnsi="仿宋_GB2312" w:eastAsia="仿宋_GB2312" w:cs="仿宋_GB2312"/>
          <w:snapToGrid w:val="0"/>
          <w:kern w:val="0"/>
          <w:sz w:val="32"/>
          <w:szCs w:val="32"/>
        </w:rPr>
        <w:t>以安溪为案例撰写署名文章《必须高度重视县域经济发展》，文中指出“安溪县的乌龙茶从最初的当地特产逐步发展成为全国性名茶，走的就是这样一条路子”，既充分肯定了安溪依托茶产业推进县域经济发展的经验做法，也为安溪茶产业的持续发展把脉定向、指路引航。安溪县始终牢记嘱托、感恩奋进，着力培育壮大茶产业，2000年注册安溪铁观音地理标志证明商标</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2004年安溪铁观音被批准为“地理标志保护产品”</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eastAsia="zh-CN"/>
        </w:rPr>
        <w:t>被</w:t>
      </w:r>
      <w:r>
        <w:rPr>
          <w:rFonts w:hint="eastAsia" w:ascii="仿宋_GB2312" w:hAnsi="仿宋_GB2312" w:eastAsia="仿宋_GB2312" w:cs="仿宋_GB2312"/>
          <w:snapToGrid w:val="0"/>
          <w:kern w:val="0"/>
          <w:sz w:val="32"/>
          <w:szCs w:val="32"/>
        </w:rPr>
        <w:t>国家知识产权局</w:t>
      </w:r>
      <w:r>
        <w:rPr>
          <w:rFonts w:hint="eastAsia" w:ascii="仿宋_GB2312" w:hAnsi="仿宋_GB2312" w:eastAsia="仿宋_GB2312" w:cs="仿宋_GB2312"/>
          <w:snapToGrid w:val="0"/>
          <w:kern w:val="0"/>
          <w:sz w:val="32"/>
          <w:szCs w:val="32"/>
          <w:lang w:eastAsia="zh-CN"/>
        </w:rPr>
        <w:t>确认为</w:t>
      </w:r>
      <w:r>
        <w:rPr>
          <w:rFonts w:hint="eastAsia" w:ascii="仿宋_GB2312" w:hAnsi="仿宋_GB2312" w:eastAsia="仿宋_GB2312" w:cs="仿宋_GB2312"/>
          <w:snapToGrid w:val="0"/>
          <w:kern w:val="0"/>
          <w:sz w:val="32"/>
          <w:szCs w:val="32"/>
        </w:rPr>
        <w:t>国家地理标志产品保护示范区。安溪铁观音以1443.07亿元的区域品牌价值</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蝉联</w:t>
      </w:r>
      <w:r>
        <w:rPr>
          <w:rFonts w:hint="eastAsia" w:ascii="仿宋_GB2312" w:hAnsi="仿宋_GB2312" w:eastAsia="仿宋_GB2312" w:cs="仿宋_GB2312"/>
          <w:snapToGrid w:val="0"/>
          <w:kern w:val="0"/>
          <w:sz w:val="32"/>
          <w:szCs w:val="32"/>
          <w:lang w:val="en-US" w:eastAsia="zh-CN"/>
        </w:rPr>
        <w:t>十年</w:t>
      </w:r>
      <w:r>
        <w:rPr>
          <w:rFonts w:hint="eastAsia" w:ascii="仿宋_GB2312" w:hAnsi="仿宋_GB2312" w:eastAsia="仿宋_GB2312" w:cs="仿宋_GB2312"/>
          <w:snapToGrid w:val="0"/>
          <w:kern w:val="0"/>
          <w:sz w:val="32"/>
          <w:szCs w:val="32"/>
        </w:rPr>
        <w:t>茶叶类全国首位。</w:t>
      </w:r>
    </w:p>
    <w:p w14:paraId="6F99D0E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val="0"/>
          <w:bCs w:val="0"/>
          <w:snapToGrid w:val="0"/>
          <w:color w:val="auto"/>
          <w:kern w:val="0"/>
          <w:sz w:val="32"/>
          <w:szCs w:val="32"/>
          <w:lang w:val="en-US" w:eastAsia="zh-CN" w:bidi="ar-SA"/>
        </w:rPr>
        <w:t>泉州市市场监管局（知识产权局）、安溪县人民政府将地理标志作为推动特色产业发展、增强区域竞争力的重要抓手，强化地理标志培育、运用和保护，推动地方特色产业提质增效和乡村振兴。</w:t>
      </w:r>
    </w:p>
    <w:p w14:paraId="1974F0A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5390495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（一）夯实保护制度，引领协同推进</w:t>
      </w:r>
    </w:p>
    <w:p w14:paraId="709F995A">
      <w:pPr>
        <w:keepNext w:val="0"/>
        <w:keepLines w:val="0"/>
        <w:pageBreakBefore w:val="0"/>
        <w:widowControl w:val="0"/>
        <w:numPr>
          <w:ilvl w:val="-1"/>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rPr>
        <w:t>一是</w:t>
      </w:r>
      <w:r>
        <w:rPr>
          <w:rFonts w:hint="eastAsia" w:ascii="仿宋_GB2312" w:hAnsi="仿宋_GB2312" w:eastAsia="仿宋_GB2312" w:cs="仿宋_GB2312"/>
          <w:b/>
          <w:bCs/>
          <w:snapToGrid w:val="0"/>
          <w:kern w:val="0"/>
          <w:sz w:val="32"/>
          <w:szCs w:val="32"/>
          <w:lang w:eastAsia="zh-CN"/>
        </w:rPr>
        <w:t>制定规范</w:t>
      </w:r>
      <w:r>
        <w:rPr>
          <w:rFonts w:hint="eastAsia" w:ascii="仿宋_GB2312" w:hAnsi="仿宋_GB2312" w:eastAsia="仿宋_GB2312" w:cs="仿宋_GB2312"/>
          <w:b/>
          <w:bCs/>
          <w:snapToGrid w:val="0"/>
          <w:kern w:val="0"/>
          <w:sz w:val="32"/>
          <w:szCs w:val="32"/>
        </w:rPr>
        <w:t>政策办法</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统一协调地理标志产品和地理标志证明商标注册的保护地域，统一规范地理标志使用管理规则。</w:t>
      </w:r>
      <w:r>
        <w:rPr>
          <w:rFonts w:hint="eastAsia" w:ascii="仿宋_GB2312" w:hAnsi="仿宋_GB2312" w:eastAsia="仿宋_GB2312" w:cs="仿宋_GB2312"/>
          <w:b/>
          <w:bCs/>
          <w:snapToGrid w:val="0"/>
          <w:kern w:val="0"/>
          <w:sz w:val="32"/>
          <w:szCs w:val="32"/>
        </w:rPr>
        <w:t>二是健全举报投诉快速处理机制</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成立安溪铁观音维权中心，统筹全县涉茶部门开展地理标志保护专项行动，严厉打击侵犯地理标志违法行为。</w:t>
      </w:r>
      <w:r>
        <w:rPr>
          <w:rFonts w:hint="eastAsia" w:ascii="仿宋_GB2312" w:hAnsi="仿宋_GB2312" w:eastAsia="仿宋_GB2312" w:cs="仿宋_GB2312"/>
          <w:b/>
          <w:bCs/>
          <w:snapToGrid w:val="0"/>
          <w:kern w:val="0"/>
          <w:sz w:val="32"/>
          <w:szCs w:val="32"/>
        </w:rPr>
        <w:t>三是</w:t>
      </w:r>
      <w:r>
        <w:rPr>
          <w:rFonts w:hint="eastAsia" w:ascii="仿宋_GB2312" w:hAnsi="仿宋_GB2312" w:eastAsia="仿宋_GB2312" w:cs="仿宋_GB2312"/>
          <w:b/>
          <w:bCs/>
          <w:snapToGrid w:val="0"/>
          <w:kern w:val="0"/>
          <w:sz w:val="32"/>
          <w:szCs w:val="32"/>
          <w:lang w:val="en-US" w:eastAsia="zh-CN"/>
        </w:rPr>
        <w:t>构建</w:t>
      </w:r>
      <w:r>
        <w:rPr>
          <w:rFonts w:hint="eastAsia" w:ascii="仿宋_GB2312" w:hAnsi="仿宋_GB2312" w:eastAsia="仿宋_GB2312" w:cs="仿宋_GB2312"/>
          <w:b/>
          <w:bCs/>
          <w:snapToGrid w:val="0"/>
          <w:kern w:val="0"/>
          <w:sz w:val="32"/>
          <w:szCs w:val="32"/>
        </w:rPr>
        <w:t>全域保护</w:t>
      </w:r>
      <w:r>
        <w:rPr>
          <w:rFonts w:hint="eastAsia" w:ascii="仿宋_GB2312" w:hAnsi="仿宋_GB2312" w:eastAsia="仿宋_GB2312" w:cs="仿宋_GB2312"/>
          <w:b/>
          <w:bCs/>
          <w:snapToGrid w:val="0"/>
          <w:kern w:val="0"/>
          <w:sz w:val="32"/>
          <w:szCs w:val="32"/>
          <w:lang w:val="en-US" w:eastAsia="zh-CN"/>
        </w:rPr>
        <w:t>体系</w:t>
      </w:r>
      <w:r>
        <w:rPr>
          <w:rFonts w:hint="eastAsia" w:ascii="仿宋_GB2312" w:hAnsi="仿宋_GB2312" w:eastAsia="仿宋_GB2312" w:cs="仿宋_GB2312"/>
          <w:b/>
          <w:bCs/>
          <w:snapToGrid w:val="0"/>
          <w:kern w:val="0"/>
          <w:sz w:val="32"/>
          <w:szCs w:val="32"/>
        </w:rPr>
        <w:t>。</w:t>
      </w:r>
      <w:r>
        <w:rPr>
          <w:rFonts w:hint="eastAsia" w:ascii="仿宋_GB2312" w:hAnsi="仿宋_GB2312" w:eastAsia="仿宋_GB2312" w:cs="仿宋_GB2312"/>
          <w:b w:val="0"/>
          <w:bCs w:val="0"/>
          <w:snapToGrid w:val="0"/>
          <w:kern w:val="0"/>
          <w:sz w:val="32"/>
          <w:szCs w:val="32"/>
        </w:rPr>
        <w:t>联合电商平台制定授权使用管理办法，构建“线上+线下”一体化保护格局；健全部门协同机制，完善管理使用制度，形成政府统筹、部门监管、协会规范、使用者自律的多方联动工作体系。</w:t>
      </w:r>
    </w:p>
    <w:p w14:paraId="754E659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（二）健全工作体系，引领特色质量</w:t>
      </w:r>
    </w:p>
    <w:p w14:paraId="1A6C820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一是加强组织领导。</w:t>
      </w:r>
      <w:r>
        <w:rPr>
          <w:rFonts w:hint="eastAsia" w:ascii="仿宋_GB2312" w:hAnsi="仿宋_GB2312" w:eastAsia="仿宋_GB2312" w:cs="仿宋_GB2312"/>
          <w:snapToGrid w:val="0"/>
          <w:kern w:val="0"/>
          <w:sz w:val="32"/>
          <w:szCs w:val="32"/>
        </w:rPr>
        <w:t>成立工作领导小组，4名县领导分别担任正、副组长，各相关部门主要领导担任成员，构建统筹有力、协调有效的领导体系。</w:t>
      </w:r>
      <w:r>
        <w:rPr>
          <w:rFonts w:hint="eastAsia" w:ascii="仿宋_GB2312" w:hAnsi="仿宋_GB2312" w:eastAsia="仿宋_GB2312" w:cs="仿宋_GB2312"/>
          <w:b/>
          <w:bCs/>
          <w:snapToGrid w:val="0"/>
          <w:kern w:val="0"/>
          <w:sz w:val="32"/>
          <w:szCs w:val="32"/>
        </w:rPr>
        <w:t>二是强化体系建设</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val="0"/>
          <w:bCs w:val="0"/>
          <w:snapToGrid w:val="0"/>
          <w:kern w:val="0"/>
          <w:sz w:val="32"/>
          <w:szCs w:val="32"/>
        </w:rPr>
        <w:t>以新质生产力赋能高质量发展</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b w:val="0"/>
          <w:bCs w:val="0"/>
          <w:snapToGrid w:val="0"/>
          <w:kern w:val="0"/>
          <w:sz w:val="32"/>
          <w:szCs w:val="32"/>
        </w:rPr>
        <w:t>聚焦产业规划、资金政策、标准体系、检验检测、绿色科技等关键领域持续发力；创新运用航天技术，成功发射“安溪铁观音一号”“安溪铁观音二号”卫星，实现全产业链数字化溯源与品质管控；构建大茶业发展格局，打造全国重要的茶叶加工、茶机械及配套生产、茶叶贸易、茶业金融、茶文化旅游五大中心。</w:t>
      </w:r>
      <w:r>
        <w:rPr>
          <w:rFonts w:hint="eastAsia" w:ascii="仿宋_GB2312" w:hAnsi="仿宋_GB2312" w:eastAsia="仿宋_GB2312" w:cs="仿宋_GB2312"/>
          <w:b/>
          <w:bCs/>
          <w:snapToGrid w:val="0"/>
          <w:kern w:val="0"/>
          <w:sz w:val="32"/>
          <w:szCs w:val="32"/>
        </w:rPr>
        <w:t>三是打造安溪样本。</w:t>
      </w:r>
      <w:r>
        <w:rPr>
          <w:rFonts w:hint="eastAsia" w:ascii="仿宋_GB2312" w:hAnsi="仿宋_GB2312" w:eastAsia="仿宋_GB2312" w:cs="仿宋_GB2312"/>
          <w:snapToGrid w:val="0"/>
          <w:kern w:val="0"/>
          <w:sz w:val="32"/>
          <w:szCs w:val="32"/>
        </w:rPr>
        <w:t>制订首个茶叶类地理标志产品英文版标准，首次引用国际标准，对安溪铁观音品质化学理化指标进行系统研究和验证，为茶叶类</w:t>
      </w:r>
      <w:r>
        <w:rPr>
          <w:rFonts w:hint="eastAsia" w:ascii="仿宋_GB2312" w:hAnsi="仿宋_GB2312" w:eastAsia="仿宋_GB2312" w:cs="仿宋_GB2312"/>
          <w:snapToGrid w:val="0"/>
          <w:kern w:val="0"/>
          <w:sz w:val="32"/>
          <w:szCs w:val="32"/>
          <w:lang w:val="en-US" w:eastAsia="zh-CN"/>
        </w:rPr>
        <w:t>目</w:t>
      </w:r>
      <w:r>
        <w:rPr>
          <w:rFonts w:hint="eastAsia" w:ascii="仿宋_GB2312" w:hAnsi="仿宋_GB2312" w:eastAsia="仿宋_GB2312" w:cs="仿宋_GB2312"/>
          <w:snapToGrid w:val="0"/>
          <w:kern w:val="0"/>
          <w:sz w:val="32"/>
          <w:szCs w:val="32"/>
        </w:rPr>
        <w:t>地理标志产品的修订提供安溪模式，发挥样板作用。</w:t>
      </w:r>
    </w:p>
    <w:p w14:paraId="1622AF9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（三）加大保护力度，引领水平提升</w:t>
      </w:r>
    </w:p>
    <w:p w14:paraId="0BE94D3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一是织密省内外</w:t>
      </w:r>
      <w:r>
        <w:rPr>
          <w:rFonts w:hint="eastAsia" w:ascii="仿宋_GB2312" w:hAnsi="仿宋_GB2312" w:eastAsia="仿宋_GB2312" w:cs="仿宋_GB2312"/>
          <w:b/>
          <w:bCs/>
          <w:snapToGrid w:val="0"/>
          <w:kern w:val="0"/>
          <w:sz w:val="32"/>
          <w:szCs w:val="32"/>
          <w:lang w:val="en-US" w:eastAsia="zh-CN"/>
        </w:rPr>
        <w:t>地标</w:t>
      </w:r>
      <w:r>
        <w:rPr>
          <w:rFonts w:hint="eastAsia" w:ascii="仿宋_GB2312" w:hAnsi="仿宋_GB2312" w:eastAsia="仿宋_GB2312" w:cs="仿宋_GB2312"/>
          <w:b/>
          <w:bCs/>
          <w:snapToGrid w:val="0"/>
          <w:kern w:val="0"/>
          <w:sz w:val="32"/>
          <w:szCs w:val="32"/>
        </w:rPr>
        <w:t>保护网络</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省内</w:t>
      </w:r>
      <w:r>
        <w:rPr>
          <w:rFonts w:hint="eastAsia" w:ascii="仿宋_GB2312" w:hAnsi="仿宋_GB2312" w:eastAsia="仿宋_GB2312" w:cs="仿宋_GB2312"/>
          <w:snapToGrid w:val="0"/>
          <w:kern w:val="0"/>
          <w:sz w:val="32"/>
          <w:szCs w:val="32"/>
        </w:rPr>
        <w:t>与福建省知识产权局、泉州市知识产权局、市知识产权保护中心和永春县、德化县等周边县市签订知识产权保护协作协议，建立地标协同保护机制；省外与安徽淮南、山西太原、云南普洱、海南三亚、广东佛山、黑龙江五常市等安溪铁观音销售地区知识产权部门签订知识产权跨域保护协作备忘录，建立</w:t>
      </w:r>
      <w:r>
        <w:rPr>
          <w:rFonts w:hint="eastAsia" w:ascii="仿宋_GB2312" w:hAnsi="仿宋_GB2312" w:eastAsia="仿宋_GB2312" w:cs="仿宋_GB2312"/>
          <w:snapToGrid w:val="0"/>
          <w:kern w:val="0"/>
          <w:sz w:val="32"/>
          <w:szCs w:val="32"/>
          <w:lang w:val="en-US" w:eastAsia="zh-CN"/>
        </w:rPr>
        <w:t>地标</w:t>
      </w:r>
      <w:r>
        <w:rPr>
          <w:rFonts w:hint="eastAsia" w:ascii="仿宋_GB2312" w:hAnsi="仿宋_GB2312" w:eastAsia="仿宋_GB2312" w:cs="仿宋_GB2312"/>
          <w:snapToGrid w:val="0"/>
          <w:kern w:val="0"/>
          <w:sz w:val="32"/>
          <w:szCs w:val="32"/>
        </w:rPr>
        <w:t>跨区域保护机制。</w:t>
      </w:r>
      <w:r>
        <w:rPr>
          <w:rFonts w:hint="eastAsia" w:ascii="仿宋_GB2312" w:hAnsi="仿宋_GB2312" w:eastAsia="仿宋_GB2312" w:cs="仿宋_GB2312"/>
          <w:b/>
          <w:bCs/>
          <w:snapToGrid w:val="0"/>
          <w:kern w:val="0"/>
          <w:sz w:val="32"/>
          <w:szCs w:val="32"/>
        </w:rPr>
        <w:t>二是加</w:t>
      </w:r>
      <w:r>
        <w:rPr>
          <w:rFonts w:hint="eastAsia" w:ascii="仿宋_GB2312" w:hAnsi="仿宋_GB2312" w:eastAsia="仿宋_GB2312" w:cs="仿宋_GB2312"/>
          <w:b/>
          <w:bCs/>
          <w:snapToGrid w:val="0"/>
          <w:kern w:val="0"/>
          <w:sz w:val="32"/>
          <w:szCs w:val="32"/>
          <w:lang w:val="en-US" w:eastAsia="zh-CN"/>
        </w:rPr>
        <w:t>大</w:t>
      </w:r>
      <w:r>
        <w:rPr>
          <w:rFonts w:hint="eastAsia" w:ascii="仿宋_GB2312" w:hAnsi="仿宋_GB2312" w:eastAsia="仿宋_GB2312" w:cs="仿宋_GB2312"/>
          <w:b/>
          <w:bCs/>
          <w:snapToGrid w:val="0"/>
          <w:kern w:val="0"/>
          <w:sz w:val="32"/>
          <w:szCs w:val="32"/>
        </w:rPr>
        <w:t>地理标志监管</w:t>
      </w:r>
      <w:r>
        <w:rPr>
          <w:rFonts w:hint="eastAsia" w:ascii="仿宋_GB2312" w:hAnsi="仿宋_GB2312" w:eastAsia="仿宋_GB2312" w:cs="仿宋_GB2312"/>
          <w:b/>
          <w:bCs/>
          <w:snapToGrid w:val="0"/>
          <w:kern w:val="0"/>
          <w:sz w:val="32"/>
          <w:szCs w:val="32"/>
          <w:lang w:val="en-US" w:eastAsia="zh-CN"/>
        </w:rPr>
        <w:t>力度</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规范地理标志专用标志使用，对全县359家地标企业实行严格的监管考核机制和淘汰退出机制，对53家不合规的地标使用企业</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公告注销其专用标志使用资格。</w:t>
      </w:r>
      <w:r>
        <w:rPr>
          <w:rFonts w:hint="eastAsia" w:ascii="仿宋_GB2312" w:hAnsi="仿宋_GB2312" w:eastAsia="仿宋_GB2312" w:cs="仿宋_GB2312"/>
          <w:b/>
          <w:bCs/>
          <w:snapToGrid w:val="0"/>
          <w:kern w:val="0"/>
          <w:sz w:val="32"/>
          <w:szCs w:val="32"/>
        </w:rPr>
        <w:t>三是严厉打击侵权假冒违法行为。</w:t>
      </w:r>
      <w:r>
        <w:rPr>
          <w:rFonts w:hint="eastAsia" w:ascii="仿宋_GB2312" w:hAnsi="仿宋_GB2312" w:eastAsia="仿宋_GB2312" w:cs="仿宋_GB2312"/>
          <w:snapToGrid w:val="0"/>
          <w:kern w:val="0"/>
          <w:sz w:val="32"/>
          <w:szCs w:val="32"/>
        </w:rPr>
        <w:t>聚焦安溪铁观音地理标志领域，依法立案查处侵权假冒违法案件13件，对4件涉嫌犯罪案件移送司法机关提起公诉，切实维护安溪铁观音地理标志产品品牌形象。</w:t>
      </w:r>
    </w:p>
    <w:p w14:paraId="5668FB2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（四）</w:t>
      </w:r>
      <w:r>
        <w:rPr>
          <w:rFonts w:hint="eastAsia" w:ascii="楷体_GB2312" w:hAnsi="楷体_GB2312" w:eastAsia="楷体_GB2312" w:cs="楷体_GB2312"/>
          <w:b/>
          <w:snapToGrid w:val="0"/>
          <w:kern w:val="0"/>
          <w:sz w:val="32"/>
          <w:szCs w:val="32"/>
          <w:lang w:eastAsia="zh-CN"/>
        </w:rPr>
        <w:t>提升品牌引领，加强宣传推介</w:t>
      </w:r>
    </w:p>
    <w:p w14:paraId="3713DB4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一是实施商标品牌战略</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强化企业精准指导服务，建立“一企一册”分类指导机制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指导协助1万</w:t>
      </w:r>
      <w:r>
        <w:rPr>
          <w:rFonts w:hint="eastAsia" w:ascii="仿宋_GB2312" w:hAnsi="仿宋_GB2312" w:eastAsia="仿宋_GB2312" w:cs="仿宋_GB2312"/>
          <w:snapToGrid w:val="0"/>
          <w:kern w:val="0"/>
          <w:sz w:val="32"/>
          <w:szCs w:val="32"/>
          <w:lang w:eastAsia="zh-CN"/>
        </w:rPr>
        <w:t>多</w:t>
      </w:r>
      <w:r>
        <w:rPr>
          <w:rFonts w:hint="eastAsia" w:ascii="仿宋_GB2312" w:hAnsi="仿宋_GB2312" w:eastAsia="仿宋_GB2312" w:cs="仿宋_GB2312"/>
          <w:snapToGrid w:val="0"/>
          <w:kern w:val="0"/>
          <w:sz w:val="32"/>
          <w:szCs w:val="32"/>
        </w:rPr>
        <w:t>家电商企业办理商标注册申请，累计推动商标注册申请51434 件、马德里国际商标注册27件、驰名商标认定7件。积极推广商标权、专利权质押融资模式，助力企业盘活知识产权资产。</w:t>
      </w:r>
      <w:r>
        <w:rPr>
          <w:rFonts w:hint="eastAsia" w:ascii="仿宋_GB2312" w:hAnsi="仿宋_GB2312" w:eastAsia="仿宋_GB2312" w:cs="仿宋_GB2312"/>
          <w:b/>
          <w:bCs/>
          <w:snapToGrid w:val="0"/>
          <w:kern w:val="0"/>
          <w:sz w:val="32"/>
          <w:szCs w:val="32"/>
        </w:rPr>
        <w:t>二是打造全媒体宣传矩阵。</w:t>
      </w:r>
      <w:r>
        <w:rPr>
          <w:rFonts w:hint="eastAsia" w:ascii="仿宋_GB2312" w:hAnsi="仿宋_GB2312" w:eastAsia="仿宋_GB2312" w:cs="仿宋_GB2312"/>
          <w:snapToGrid w:val="0"/>
          <w:kern w:val="0"/>
          <w:sz w:val="32"/>
          <w:szCs w:val="32"/>
        </w:rPr>
        <w:t>加强与央视、新华社、人民日报、福建日报、“说茶”等媒体开展合作，宣传推介安溪铁观音品牌</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大力营造宣传氛围。</w:t>
      </w:r>
      <w:r>
        <w:rPr>
          <w:rFonts w:hint="eastAsia" w:ascii="仿宋_GB2312" w:hAnsi="仿宋_GB2312" w:eastAsia="仿宋_GB2312" w:cs="仿宋_GB2312"/>
          <w:b/>
          <w:bCs/>
          <w:snapToGrid w:val="0"/>
          <w:kern w:val="0"/>
          <w:sz w:val="32"/>
          <w:szCs w:val="32"/>
        </w:rPr>
        <w:t>三是</w:t>
      </w:r>
      <w:r>
        <w:rPr>
          <w:rFonts w:hint="eastAsia" w:ascii="仿宋_GB2312" w:hAnsi="仿宋_GB2312" w:eastAsia="仿宋_GB2312" w:cs="仿宋_GB2312"/>
          <w:b/>
          <w:bCs/>
          <w:snapToGrid w:val="0"/>
          <w:kern w:val="0"/>
          <w:sz w:val="32"/>
          <w:szCs w:val="32"/>
          <w:lang w:eastAsia="zh-CN"/>
        </w:rPr>
        <w:t>加强展示推介活动</w:t>
      </w:r>
      <w:r>
        <w:rPr>
          <w:rFonts w:hint="eastAsia" w:ascii="仿宋_GB2312" w:hAnsi="仿宋_GB2312" w:eastAsia="仿宋_GB2312" w:cs="仿宋_GB2312"/>
          <w:b/>
          <w:bCs/>
          <w:snapToGrid w:val="0"/>
          <w:kern w:val="0"/>
          <w:sz w:val="32"/>
          <w:szCs w:val="32"/>
        </w:rPr>
        <w:t>。</w:t>
      </w:r>
      <w:r>
        <w:rPr>
          <w:rFonts w:hint="eastAsia" w:ascii="仿宋_GB2312" w:hAnsi="仿宋_GB2312" w:eastAsia="仿宋_GB2312" w:cs="仿宋_GB2312"/>
          <w:snapToGrid w:val="0"/>
          <w:kern w:val="0"/>
          <w:sz w:val="32"/>
          <w:szCs w:val="32"/>
        </w:rPr>
        <w:t>积极参与各类国际级、国家级会展及宣传交流活动。举办安溪铁观音开茶节、茶王赛等各类茶事活动，主办“三安（安吉、安化、安溪、澜沧）”茶业发展联盟大会，推行“安溪品牌兴茶行动计划”，在北京、上海、香港等主要销售地区组织安溪铁观音专场推介活动，</w:t>
      </w:r>
      <w:r>
        <w:rPr>
          <w:rFonts w:hint="eastAsia" w:ascii="仿宋_GB2312" w:hAnsi="仿宋_GB2312" w:eastAsia="仿宋_GB2312" w:cs="仿宋_GB2312"/>
          <w:snapToGrid w:val="0"/>
          <w:kern w:val="0"/>
          <w:sz w:val="32"/>
          <w:szCs w:val="32"/>
          <w:lang w:eastAsia="zh-CN"/>
        </w:rPr>
        <w:t>扩大品牌影响力</w:t>
      </w:r>
      <w:r>
        <w:rPr>
          <w:rFonts w:hint="eastAsia" w:ascii="仿宋_GB2312" w:hAnsi="仿宋_GB2312" w:eastAsia="仿宋_GB2312" w:cs="仿宋_GB2312"/>
          <w:snapToGrid w:val="0"/>
          <w:kern w:val="0"/>
          <w:sz w:val="32"/>
          <w:szCs w:val="32"/>
        </w:rPr>
        <w:t>。</w:t>
      </w:r>
    </w:p>
    <w:p w14:paraId="7F58C77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p>
    <w:p w14:paraId="5015520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snapToGrid w:val="0"/>
          <w:kern w:val="0"/>
          <w:sz w:val="32"/>
          <w:szCs w:val="32"/>
        </w:rPr>
        <w:t>（一）经济效益更加显著。</w:t>
      </w:r>
      <w:r>
        <w:rPr>
          <w:rFonts w:hint="eastAsia" w:ascii="仿宋_GB2312" w:hAnsi="仿宋_GB2312" w:eastAsia="仿宋_GB2312" w:cs="仿宋_GB2312"/>
          <w:snapToGrid w:val="0"/>
          <w:kern w:val="0"/>
          <w:sz w:val="32"/>
          <w:szCs w:val="32"/>
        </w:rPr>
        <w:t>以示范区创建带动茶产业链稳步发展、提能增效，带动茶包装、茶机械、茶器具、茶文旅等业态拓展，形成“一叶兴、百业旺”发展格局，茶产业规上企业89家，高新技术企业20家，新茶饮原料茶供应量6万吨以上、占全国超20%，茶叶真空包装机、烘干机市场份额占全国80%，茶叶电商销售额125亿元、占全国近1/4。加强安溪铁观音地理标志专用标志使用推广，茶叶生产企业使用率达97%，用标企业数较2021年增长120%。</w:t>
      </w:r>
    </w:p>
    <w:p w14:paraId="5470B8A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snapToGrid w:val="0"/>
          <w:kern w:val="0"/>
          <w:sz w:val="32"/>
          <w:szCs w:val="32"/>
        </w:rPr>
        <w:t>（二）社会效益更加显</w:t>
      </w:r>
      <w:r>
        <w:rPr>
          <w:rFonts w:hint="eastAsia" w:ascii="楷体_GB2312" w:hAnsi="楷体_GB2312" w:eastAsia="楷体_GB2312" w:cs="楷体_GB2312"/>
          <w:b/>
          <w:snapToGrid w:val="0"/>
          <w:kern w:val="0"/>
          <w:sz w:val="32"/>
          <w:szCs w:val="32"/>
          <w:lang w:eastAsia="zh-CN"/>
        </w:rPr>
        <w:t>现</w:t>
      </w:r>
      <w:r>
        <w:rPr>
          <w:rFonts w:hint="eastAsia" w:ascii="楷体_GB2312" w:hAnsi="楷体_GB2312" w:eastAsia="楷体_GB2312" w:cs="楷体_GB2312"/>
          <w:b/>
          <w:snapToGrid w:val="0"/>
          <w:kern w:val="0"/>
          <w:sz w:val="32"/>
          <w:szCs w:val="32"/>
        </w:rPr>
        <w:t>。</w:t>
      </w:r>
      <w:r>
        <w:rPr>
          <w:rFonts w:hint="eastAsia" w:ascii="仿宋_GB2312" w:hAnsi="仿宋_GB2312" w:eastAsia="仿宋_GB2312" w:cs="仿宋_GB2312"/>
          <w:snapToGrid w:val="0"/>
          <w:kern w:val="0"/>
          <w:sz w:val="32"/>
          <w:szCs w:val="32"/>
        </w:rPr>
        <w:t>坚持以示范区创建助力乡村振兴，深化“龙头企业+合作社+农户”模式，积极拓展“茶业+旅游”“茶业+电商”“茶业+金融”等多元增收路径，特别是，在全国率先发展茶庄园业态，建成41座各具特色的茶庄园，为游客提供了丰富的茶文化体验内容，更好地带动茶农增收致富，“联合国粮农组织支持福建省安溪铁观音茶文化系统发展案例”入选第三届全球减贫最佳案例。</w:t>
      </w:r>
    </w:p>
    <w:p w14:paraId="2124F55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snapToGrid w:val="0"/>
          <w:kern w:val="0"/>
          <w:sz w:val="32"/>
          <w:szCs w:val="32"/>
        </w:rPr>
        <w:t>（三）生态效益更加</w:t>
      </w:r>
      <w:r>
        <w:rPr>
          <w:rFonts w:hint="eastAsia" w:ascii="楷体_GB2312" w:hAnsi="楷体_GB2312" w:eastAsia="楷体_GB2312" w:cs="楷体_GB2312"/>
          <w:b/>
          <w:snapToGrid w:val="0"/>
          <w:kern w:val="0"/>
          <w:sz w:val="32"/>
          <w:szCs w:val="32"/>
          <w:lang w:eastAsia="zh-CN"/>
        </w:rPr>
        <w:t>凸显</w:t>
      </w:r>
      <w:r>
        <w:rPr>
          <w:rFonts w:hint="eastAsia" w:ascii="楷体_GB2312" w:hAnsi="楷体_GB2312" w:eastAsia="楷体_GB2312" w:cs="楷体_GB2312"/>
          <w:b/>
          <w:snapToGrid w:val="0"/>
          <w:kern w:val="0"/>
          <w:sz w:val="32"/>
          <w:szCs w:val="32"/>
        </w:rPr>
        <w:t>。</w:t>
      </w:r>
      <w:r>
        <w:rPr>
          <w:rFonts w:hint="eastAsia" w:ascii="仿宋_GB2312" w:hAnsi="仿宋_GB2312" w:eastAsia="仿宋_GB2312" w:cs="仿宋_GB2312"/>
          <w:snapToGrid w:val="0"/>
          <w:kern w:val="0"/>
          <w:sz w:val="32"/>
          <w:szCs w:val="32"/>
        </w:rPr>
        <w:t>推动地理标志保护与生态文明建设深度融合，推广“头戴帽、腰系带、脚穿鞋”复合种植模式，建成生态茶园52万亩，覆盖率超85%（茶园60万亩），土壤有机质含量提升20%，水土流失率降低30%；推行物理防治和生物防治等绿色植保技术，建设全国首个生物信息对抗系统，实现化学农药“零使用”，持续为茶叶种植上足“绿水、青山、蓝天、白云”生态底色。</w:t>
      </w:r>
    </w:p>
    <w:p w14:paraId="7545617C">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0DB813A1">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lang w:val="en-US" w:eastAsia="zh-CN"/>
        </w:rPr>
      </w:pPr>
    </w:p>
    <w:p w14:paraId="1BB0ACB2">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22" w:name="_Toc10635"/>
      <w:r>
        <w:rPr>
          <w:rFonts w:hint="eastAsia" w:ascii="方正小标宋简体" w:hAnsi="方正小标宋简体" w:eastAsia="方正小标宋简体" w:cs="方正小标宋简体"/>
          <w:b w:val="0"/>
          <w:bCs w:val="0"/>
          <w:snapToGrid w:val="0"/>
          <w:kern w:val="0"/>
          <w:sz w:val="44"/>
          <w:szCs w:val="44"/>
        </w:rPr>
        <w:t>擦亮“金招牌” 千年建莲迎新生</w:t>
      </w:r>
      <w:bookmarkEnd w:id="22"/>
    </w:p>
    <w:p w14:paraId="29787A5F">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center"/>
        <w:textAlignment w:val="auto"/>
        <w:rPr>
          <w:rFonts w:hint="eastAsia" w:ascii="楷体_GB2312" w:hAnsi="楷体_GB2312" w:eastAsia="楷体_GB2312" w:cs="楷体_GB2312"/>
          <w:b/>
          <w:bCs/>
          <w:snapToGrid w:val="0"/>
          <w:kern w:val="0"/>
          <w:sz w:val="32"/>
          <w:szCs w:val="32"/>
          <w14:ligatures w14:val="standardContextual"/>
        </w:rPr>
      </w:pPr>
      <w:r>
        <w:rPr>
          <w:rFonts w:hint="eastAsia" w:ascii="楷体_GB2312" w:hAnsi="楷体_GB2312" w:eastAsia="楷体_GB2312" w:cs="楷体_GB2312"/>
          <w:b/>
          <w:bCs/>
          <w:snapToGrid w:val="0"/>
          <w:kern w:val="0"/>
          <w:sz w:val="32"/>
          <w:szCs w:val="32"/>
          <w14:ligatures w14:val="standardContextual"/>
        </w:rPr>
        <w:t>——“建宁通心白莲”地标助力乡村振兴典型案例</w:t>
      </w:r>
    </w:p>
    <w:p w14:paraId="040F1C6F">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14:ligatures w14:val="standardContextual"/>
        </w:rPr>
      </w:pPr>
    </w:p>
    <w:p w14:paraId="505FFA5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10E9E72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建宁县气候四季分明，光照充足，昼夜温差大，利于莲子积累淀粉与蛋白质。2001</w:t>
      </w:r>
      <w:r>
        <w:rPr>
          <w:rFonts w:hint="eastAsia" w:ascii="仿宋_GB2312" w:hAnsi="仿宋_GB2312" w:eastAsia="仿宋_GB2312" w:cs="仿宋_GB2312"/>
          <w:snapToGrid w:val="0"/>
          <w:kern w:val="0"/>
          <w:sz w:val="32"/>
          <w:szCs w:val="32"/>
          <w:lang w:val="en-US" w:eastAsia="zh-CN"/>
        </w:rPr>
        <w:t>年</w:t>
      </w:r>
      <w:r>
        <w:rPr>
          <w:rFonts w:hint="eastAsia" w:ascii="仿宋_GB2312" w:hAnsi="仿宋_GB2312" w:eastAsia="仿宋_GB2312" w:cs="仿宋_GB2312"/>
          <w:snapToGrid w:val="0"/>
          <w:kern w:val="0"/>
          <w:sz w:val="32"/>
          <w:szCs w:val="32"/>
        </w:rPr>
        <w:t>建宁县建莲产业协会在31类</w:t>
      </w:r>
      <w:bookmarkStart w:id="23" w:name="_Hlk173663654"/>
      <w:r>
        <w:rPr>
          <w:rFonts w:hint="eastAsia" w:ascii="仿宋_GB2312" w:hAnsi="仿宋_GB2312" w:eastAsia="仿宋_GB2312" w:cs="仿宋_GB2312"/>
          <w:snapToGrid w:val="0"/>
          <w:kern w:val="0"/>
          <w:sz w:val="32"/>
          <w:szCs w:val="32"/>
        </w:rPr>
        <w:t>“莲子”上申请的“建宁通心白莲”地理标志证明商标获准注册</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2006</w:t>
      </w:r>
      <w:r>
        <w:rPr>
          <w:rFonts w:hint="eastAsia" w:ascii="仿宋_GB2312" w:hAnsi="仿宋_GB2312" w:eastAsia="仿宋_GB2312" w:cs="仿宋_GB2312"/>
          <w:snapToGrid w:val="0"/>
          <w:kern w:val="0"/>
          <w:sz w:val="32"/>
          <w:szCs w:val="32"/>
          <w:lang w:val="en-US" w:eastAsia="zh-CN"/>
        </w:rPr>
        <w:t>年</w:t>
      </w:r>
      <w:r>
        <w:rPr>
          <w:rFonts w:hint="eastAsia" w:ascii="仿宋_GB2312" w:hAnsi="仿宋_GB2312" w:eastAsia="仿宋_GB2312" w:cs="仿宋_GB2312"/>
          <w:snapToGrid w:val="0"/>
          <w:kern w:val="0"/>
          <w:sz w:val="32"/>
          <w:szCs w:val="32"/>
        </w:rPr>
        <w:t>建莲获得地理标志产品保护</w:t>
      </w:r>
      <w:bookmarkEnd w:id="23"/>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2020年建宁通心白莲入选全国首批中欧地理标志协定保护名录</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2023年建宁通心白莲地理标志案例入选全国第二批地理标志助力乡村振兴典型案例</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截至目前</w:t>
      </w:r>
      <w:r>
        <w:rPr>
          <w:rFonts w:hint="eastAsia" w:ascii="仿宋_GB2312" w:hAnsi="仿宋_GB2312" w:eastAsia="仿宋_GB2312" w:cs="仿宋_GB2312"/>
          <w:snapToGrid w:val="0"/>
          <w:kern w:val="0"/>
          <w:sz w:val="32"/>
          <w:szCs w:val="32"/>
        </w:rPr>
        <w:t>，建宁通心白莲种植面积</w:t>
      </w:r>
      <w:r>
        <w:rPr>
          <w:rFonts w:hint="eastAsia" w:ascii="仿宋_GB2312" w:hAnsi="仿宋_GB2312" w:eastAsia="仿宋_GB2312" w:cs="仿宋_GB2312"/>
          <w:snapToGrid w:val="0"/>
          <w:kern w:val="0"/>
          <w:sz w:val="32"/>
          <w:szCs w:val="32"/>
          <w:lang w:val="en-US" w:eastAsia="zh-CN"/>
        </w:rPr>
        <w:t>已达</w:t>
      </w:r>
      <w:r>
        <w:rPr>
          <w:rFonts w:hint="eastAsia" w:ascii="仿宋_GB2312" w:hAnsi="仿宋_GB2312" w:eastAsia="仿宋_GB2312" w:cs="仿宋_GB2312"/>
          <w:snapToGrid w:val="0"/>
          <w:kern w:val="0"/>
          <w:sz w:val="32"/>
          <w:szCs w:val="32"/>
        </w:rPr>
        <w:t>5万亩，</w:t>
      </w:r>
      <w:r>
        <w:rPr>
          <w:rFonts w:hint="eastAsia" w:ascii="仿宋_GB2312" w:hAnsi="仿宋_GB2312" w:eastAsia="仿宋_GB2312" w:cs="仿宋_GB2312"/>
          <w:snapToGrid w:val="0"/>
          <w:kern w:val="0"/>
          <w:sz w:val="32"/>
          <w:szCs w:val="32"/>
          <w:lang w:eastAsia="zh-CN"/>
        </w:rPr>
        <w:t>年</w:t>
      </w:r>
      <w:r>
        <w:rPr>
          <w:rFonts w:hint="eastAsia" w:ascii="仿宋_GB2312" w:hAnsi="仿宋_GB2312" w:eastAsia="仿宋_GB2312" w:cs="仿宋_GB2312"/>
          <w:snapToGrid w:val="0"/>
          <w:kern w:val="0"/>
          <w:sz w:val="32"/>
          <w:szCs w:val="32"/>
        </w:rPr>
        <w:t>产量4500余吨，全产业链产值达27.43亿元</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品牌影响力与市场竞争力稳步提升，为县域特色农业转型升级提供坚实支撑。</w:t>
      </w:r>
    </w:p>
    <w:p w14:paraId="1ED4DA3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35F10BE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w:t>
      </w:r>
      <w:bookmarkStart w:id="24" w:name="_Hlk178500495"/>
      <w:r>
        <w:rPr>
          <w:rFonts w:hint="eastAsia" w:ascii="楷体_GB2312" w:hAnsi="楷体_GB2312" w:eastAsia="楷体_GB2312" w:cs="楷体_GB2312"/>
          <w:b/>
          <w:snapToGrid w:val="0"/>
          <w:kern w:val="0"/>
          <w:sz w:val="32"/>
          <w:szCs w:val="32"/>
        </w:rPr>
        <w:t>强化政策扶持，夯实种植根基</w:t>
      </w:r>
    </w:p>
    <w:bookmarkEnd w:id="24"/>
    <w:p w14:paraId="26678F1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bookmarkStart w:id="25" w:name="_Hlk178501127"/>
      <w:r>
        <w:rPr>
          <w:rFonts w:hint="eastAsia" w:ascii="仿宋_GB2312" w:hAnsi="仿宋_GB2312" w:eastAsia="仿宋_GB2312" w:cs="仿宋_GB2312"/>
          <w:b/>
          <w:bCs/>
          <w:snapToGrid w:val="0"/>
          <w:kern w:val="0"/>
          <w:sz w:val="32"/>
          <w:szCs w:val="32"/>
        </w:rPr>
        <w:t>一是强化种植基地建设补助。</w:t>
      </w:r>
      <w:r>
        <w:rPr>
          <w:rFonts w:hint="eastAsia" w:ascii="仿宋_GB2312" w:hAnsi="仿宋_GB2312" w:eastAsia="仿宋_GB2312" w:cs="仿宋_GB2312"/>
          <w:snapToGrid w:val="0"/>
          <w:kern w:val="0"/>
          <w:sz w:val="32"/>
          <w:szCs w:val="32"/>
        </w:rPr>
        <w:t>鼓励经营主体以“公司（合作社）+基地+农户”模式建设生产基地，</w:t>
      </w:r>
      <w:r>
        <w:rPr>
          <w:rFonts w:hint="eastAsia" w:ascii="仿宋_GB2312" w:hAnsi="仿宋_GB2312" w:eastAsia="仿宋_GB2312" w:cs="仿宋_GB2312"/>
          <w:snapToGrid w:val="0"/>
          <w:kern w:val="0"/>
          <w:sz w:val="32"/>
          <w:szCs w:val="32"/>
          <w:lang w:val="en-US" w:eastAsia="zh-CN"/>
        </w:rPr>
        <w:t>签订收购合同，实行</w:t>
      </w:r>
      <w:r>
        <w:rPr>
          <w:rFonts w:hint="eastAsia" w:ascii="仿宋_GB2312" w:hAnsi="仿宋_GB2312" w:eastAsia="仿宋_GB2312" w:cs="仿宋_GB2312"/>
          <w:snapToGrid w:val="0"/>
          <w:kern w:val="0"/>
          <w:sz w:val="32"/>
          <w:szCs w:val="32"/>
        </w:rPr>
        <w:t>订单生产</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保护价收购；</w:t>
      </w:r>
      <w:r>
        <w:rPr>
          <w:rFonts w:hint="eastAsia" w:ascii="仿宋_GB2312" w:hAnsi="仿宋_GB2312" w:eastAsia="仿宋_GB2312" w:cs="仿宋_GB2312"/>
          <w:snapToGrid w:val="0"/>
          <w:kern w:val="0"/>
          <w:sz w:val="32"/>
          <w:szCs w:val="32"/>
          <w:lang w:val="en-US" w:eastAsia="zh-CN"/>
        </w:rPr>
        <w:t>签订收购</w:t>
      </w:r>
      <w:r>
        <w:rPr>
          <w:rFonts w:hint="eastAsia" w:ascii="仿宋_GB2312" w:hAnsi="仿宋_GB2312" w:eastAsia="仿宋_GB2312" w:cs="仿宋_GB2312"/>
          <w:snapToGrid w:val="0"/>
          <w:kern w:val="0"/>
          <w:sz w:val="32"/>
          <w:szCs w:val="32"/>
        </w:rPr>
        <w:t>合同面积500亩以上、收购价不低于40元/斤且年度收购量达3万斤以上的企业，</w:t>
      </w:r>
      <w:r>
        <w:rPr>
          <w:rFonts w:hint="eastAsia" w:ascii="仿宋_GB2312" w:hAnsi="仿宋_GB2312" w:eastAsia="仿宋_GB2312" w:cs="仿宋_GB2312"/>
          <w:snapToGrid w:val="0"/>
          <w:kern w:val="0"/>
          <w:sz w:val="32"/>
          <w:szCs w:val="32"/>
          <w:lang w:val="en-US" w:eastAsia="zh-CN"/>
        </w:rPr>
        <w:t>可申请相应补助</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b/>
          <w:bCs/>
          <w:snapToGrid w:val="0"/>
          <w:kern w:val="0"/>
          <w:sz w:val="32"/>
          <w:szCs w:val="32"/>
        </w:rPr>
        <w:t>二是强化流转土地成片种莲补助。</w:t>
      </w:r>
      <w:r>
        <w:rPr>
          <w:rFonts w:hint="eastAsia" w:ascii="仿宋_GB2312" w:hAnsi="仿宋_GB2312" w:eastAsia="仿宋_GB2312" w:cs="仿宋_GB2312"/>
          <w:snapToGrid w:val="0"/>
          <w:kern w:val="0"/>
          <w:sz w:val="32"/>
          <w:szCs w:val="32"/>
        </w:rPr>
        <w:t>鼓励家庭农场、种植大户流转土地成片种莲，实施标准化管理；以濉溪等重点乡镇为核心，打造百亩点、千亩片、万亩带的种植格局；对村域种莲总面积超1000亩、示范片集中连片200亩以上、覆盖率80%且红花占比20%以上的种莲大村，给予奖励。</w:t>
      </w:r>
      <w:r>
        <w:rPr>
          <w:rFonts w:hint="eastAsia" w:ascii="仿宋_GB2312" w:hAnsi="仿宋_GB2312" w:eastAsia="仿宋_GB2312" w:cs="仿宋_GB2312"/>
          <w:b/>
          <w:bCs/>
          <w:snapToGrid w:val="0"/>
          <w:kern w:val="0"/>
          <w:sz w:val="32"/>
          <w:szCs w:val="32"/>
        </w:rPr>
        <w:t>三是落实其他种植户补助。</w:t>
      </w:r>
      <w:r>
        <w:rPr>
          <w:rFonts w:hint="eastAsia" w:ascii="仿宋_GB2312" w:hAnsi="仿宋_GB2312" w:eastAsia="仿宋_GB2312" w:cs="仿宋_GB2312"/>
          <w:snapToGrid w:val="0"/>
          <w:kern w:val="0"/>
          <w:sz w:val="32"/>
          <w:szCs w:val="32"/>
        </w:rPr>
        <w:t>对符合条件的规模种植户，给予商品有机肥、莲子剥壳去皮一体机、烘干机等设备购置补助；同时给予莲子种植保险保费补助，</w:t>
      </w:r>
      <w:r>
        <w:rPr>
          <w:rFonts w:hint="eastAsia" w:ascii="仿宋_GB2312" w:hAnsi="仿宋_GB2312" w:eastAsia="仿宋_GB2312" w:cs="仿宋_GB2312"/>
          <w:snapToGrid w:val="0"/>
          <w:kern w:val="0"/>
          <w:sz w:val="32"/>
          <w:szCs w:val="32"/>
          <w:lang w:val="en-US" w:eastAsia="zh-CN"/>
        </w:rPr>
        <w:t>全面</w:t>
      </w:r>
      <w:r>
        <w:rPr>
          <w:rFonts w:hint="eastAsia" w:ascii="仿宋_GB2312" w:hAnsi="仿宋_GB2312" w:eastAsia="仿宋_GB2312" w:cs="仿宋_GB2312"/>
          <w:snapToGrid w:val="0"/>
          <w:kern w:val="0"/>
          <w:sz w:val="32"/>
          <w:szCs w:val="32"/>
        </w:rPr>
        <w:t>降低种植风险。</w:t>
      </w:r>
    </w:p>
    <w:p w14:paraId="66085E1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w:t>
      </w:r>
      <w:r>
        <w:rPr>
          <w:rFonts w:hint="eastAsia" w:ascii="楷体_GB2312" w:hAnsi="楷体_GB2312" w:eastAsia="楷体_GB2312" w:cs="楷体_GB2312"/>
          <w:b/>
          <w:snapToGrid w:val="0"/>
          <w:kern w:val="0"/>
          <w:sz w:val="32"/>
          <w:szCs w:val="32"/>
          <w:lang w:val="en-US" w:eastAsia="zh-CN"/>
        </w:rPr>
        <w:t>二）</w:t>
      </w:r>
      <w:r>
        <w:rPr>
          <w:rFonts w:hint="eastAsia" w:ascii="楷体_GB2312" w:hAnsi="楷体_GB2312" w:eastAsia="楷体_GB2312" w:cs="楷体_GB2312"/>
          <w:b/>
          <w:snapToGrid w:val="0"/>
          <w:kern w:val="0"/>
          <w:sz w:val="32"/>
          <w:szCs w:val="32"/>
        </w:rPr>
        <w:t>创新技术应用，提升栽培品质</w:t>
      </w:r>
    </w:p>
    <w:p w14:paraId="332EBC2D">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一是建立优质莲子种藕繁育基地。</w:t>
      </w:r>
      <w:r>
        <w:rPr>
          <w:rFonts w:hint="eastAsia" w:ascii="仿宋_GB2312" w:hAnsi="仿宋_GB2312" w:eastAsia="仿宋_GB2312" w:cs="仿宋_GB2312"/>
          <w:snapToGrid w:val="0"/>
          <w:kern w:val="0"/>
          <w:sz w:val="32"/>
          <w:szCs w:val="32"/>
        </w:rPr>
        <w:t>依据《子莲种藕繁育技术规范》要求，鼓励和支持建立种藕基地，做好去杂保纯与提纯复壮，加速良种繁育，以满足建莲生产用种需要。在交通便利、自然隔离条件优越、土壤肥沃、水源充足、农民种植经验丰富的里心镇、均口镇建立新品种种藕繁育基地。</w:t>
      </w:r>
      <w:r>
        <w:rPr>
          <w:rFonts w:hint="eastAsia" w:ascii="仿宋_GB2312" w:hAnsi="仿宋_GB2312" w:eastAsia="仿宋_GB2312" w:cs="仿宋_GB2312"/>
          <w:b/>
          <w:bCs/>
          <w:snapToGrid w:val="0"/>
          <w:kern w:val="0"/>
          <w:sz w:val="32"/>
          <w:szCs w:val="32"/>
        </w:rPr>
        <w:t>二是探索建莲种植新模式新技术。</w:t>
      </w:r>
      <w:r>
        <w:rPr>
          <w:rFonts w:hint="eastAsia" w:ascii="仿宋_GB2312" w:hAnsi="仿宋_GB2312" w:eastAsia="仿宋_GB2312" w:cs="仿宋_GB2312"/>
          <w:snapToGrid w:val="0"/>
          <w:kern w:val="0"/>
          <w:sz w:val="32"/>
          <w:szCs w:val="32"/>
        </w:rPr>
        <w:t>通过培训和建立示范点，开展莲子新品系种植试验示范，进行生物农药等新农药试验示范，引进鲜莲割壳去皮一体机、新式烘烤房等莲子加工环节新机械，推广合理稀植调节盛花期、研制莲专肥、莲田冬播紫云英、人工放蜂以及烟莲轮作等种养模式。</w:t>
      </w:r>
      <w:r>
        <w:rPr>
          <w:rFonts w:hint="eastAsia" w:ascii="仿宋_GB2312" w:hAnsi="仿宋_GB2312" w:eastAsia="仿宋_GB2312" w:cs="仿宋_GB2312"/>
          <w:b/>
          <w:bCs/>
          <w:snapToGrid w:val="0"/>
          <w:kern w:val="0"/>
          <w:sz w:val="32"/>
          <w:szCs w:val="32"/>
        </w:rPr>
        <w:t>三是推动建莲标准化生产。</w:t>
      </w:r>
      <w:r>
        <w:rPr>
          <w:rFonts w:hint="eastAsia" w:ascii="仿宋_GB2312" w:hAnsi="仿宋_GB2312" w:eastAsia="仿宋_GB2312" w:cs="仿宋_GB2312"/>
          <w:snapToGrid w:val="0"/>
          <w:kern w:val="0"/>
          <w:sz w:val="32"/>
          <w:szCs w:val="32"/>
        </w:rPr>
        <w:t>贯彻实施《建莲品种》《建莲栽培技术规范》《建莲加工技术规范》等标准，在原国家标准《地理标志产品建莲》的基础上，结合建莲品质优势与口感差异，制定《建宁莲子》团体标准，并于2021年7月20日正式开始实施，以标准引领建莲产业规范化发展。</w:t>
      </w:r>
    </w:p>
    <w:bookmarkEnd w:id="25"/>
    <w:p w14:paraId="151DFFB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bookmarkStart w:id="26" w:name="_Hlk177291900"/>
      <w:r>
        <w:rPr>
          <w:rFonts w:hint="eastAsia" w:ascii="楷体_GB2312" w:hAnsi="楷体_GB2312" w:eastAsia="楷体_GB2312" w:cs="楷体_GB2312"/>
          <w:b/>
          <w:snapToGrid w:val="0"/>
          <w:kern w:val="0"/>
          <w:sz w:val="32"/>
          <w:szCs w:val="32"/>
        </w:rPr>
        <w:t>（三）严格市场监管，维护品牌价值</w:t>
      </w:r>
    </w:p>
    <w:bookmarkEnd w:id="26"/>
    <w:p w14:paraId="405DA256">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bookmarkStart w:id="27" w:name="_Hlk177290001"/>
      <w:r>
        <w:rPr>
          <w:rFonts w:hint="eastAsia" w:ascii="仿宋_GB2312" w:hAnsi="仿宋_GB2312" w:eastAsia="仿宋_GB2312" w:cs="仿宋_GB2312"/>
          <w:b/>
          <w:bCs/>
          <w:snapToGrid w:val="0"/>
          <w:kern w:val="0"/>
          <w:sz w:val="32"/>
          <w:szCs w:val="32"/>
        </w:rPr>
        <w:t>一是规范地理标志使用。</w:t>
      </w:r>
      <w:r>
        <w:rPr>
          <w:rFonts w:hint="eastAsia" w:ascii="仿宋_GB2312" w:hAnsi="仿宋_GB2312" w:eastAsia="仿宋_GB2312" w:cs="仿宋_GB2312"/>
          <w:snapToGrid w:val="0"/>
          <w:kern w:val="0"/>
          <w:sz w:val="32"/>
          <w:szCs w:val="32"/>
        </w:rPr>
        <w:t>成立建莲地理标志保护管理领导小组，制定专用标志及监控标识使用管理办法，规范申请、审批、使用等全流程管理，强化标志使用监督，守护品牌形象。</w:t>
      </w:r>
      <w:r>
        <w:rPr>
          <w:rFonts w:hint="eastAsia" w:ascii="仿宋_GB2312" w:hAnsi="仿宋_GB2312" w:eastAsia="仿宋_GB2312" w:cs="仿宋_GB2312"/>
          <w:b/>
          <w:bCs/>
          <w:snapToGrid w:val="0"/>
          <w:kern w:val="0"/>
          <w:sz w:val="32"/>
          <w:szCs w:val="32"/>
        </w:rPr>
        <w:t>二是建立防伪追溯体系。</w:t>
      </w:r>
      <w:r>
        <w:rPr>
          <w:rFonts w:hint="eastAsia" w:ascii="仿宋_GB2312" w:hAnsi="仿宋_GB2312" w:eastAsia="仿宋_GB2312" w:cs="仿宋_GB2312"/>
          <w:snapToGrid w:val="0"/>
          <w:kern w:val="0"/>
          <w:sz w:val="32"/>
          <w:szCs w:val="32"/>
        </w:rPr>
        <w:t>投入专项资金搭建电子防伪追溯体系，推行数码防伪追溯标识，完善专用标志管理平台，实现自动查询与动态监管；</w:t>
      </w:r>
      <w:r>
        <w:rPr>
          <w:rFonts w:hint="eastAsia" w:ascii="仿宋_GB2312" w:hAnsi="仿宋_GB2312" w:eastAsia="仿宋_GB2312" w:cs="仿宋_GB2312"/>
          <w:b/>
          <w:bCs/>
          <w:snapToGrid w:val="0"/>
          <w:kern w:val="0"/>
          <w:sz w:val="32"/>
          <w:szCs w:val="32"/>
        </w:rPr>
        <w:t>三是开展专项执法行动。</w:t>
      </w:r>
      <w:r>
        <w:rPr>
          <w:rFonts w:hint="eastAsia" w:ascii="仿宋_GB2312" w:hAnsi="仿宋_GB2312" w:eastAsia="仿宋_GB2312" w:cs="仿宋_GB2312"/>
          <w:snapToGrid w:val="0"/>
          <w:kern w:val="0"/>
          <w:sz w:val="32"/>
          <w:szCs w:val="32"/>
        </w:rPr>
        <w:t>建立常态化检查与专项打假机制，重点查处质量不达标、包装标识不规范等行为，集中销毁仿冒包装及“三无”产品，依法追责，净化市场环境。</w:t>
      </w:r>
    </w:p>
    <w:p w14:paraId="5C74570A">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321" w:firstLineChars="1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w:t>
      </w:r>
      <w:r>
        <w:rPr>
          <w:rFonts w:hint="eastAsia" w:ascii="楷体_GB2312" w:hAnsi="楷体_GB2312" w:eastAsia="楷体_GB2312" w:cs="楷体_GB2312"/>
          <w:b/>
          <w:snapToGrid w:val="0"/>
          <w:kern w:val="0"/>
          <w:sz w:val="32"/>
          <w:szCs w:val="32"/>
          <w:lang w:val="en-US" w:eastAsia="zh-CN"/>
        </w:rPr>
        <w:t>四）</w:t>
      </w:r>
      <w:r>
        <w:rPr>
          <w:rFonts w:hint="eastAsia" w:ascii="楷体_GB2312" w:hAnsi="楷体_GB2312" w:eastAsia="楷体_GB2312" w:cs="楷体_GB2312"/>
          <w:b/>
          <w:snapToGrid w:val="0"/>
          <w:kern w:val="0"/>
          <w:sz w:val="32"/>
          <w:szCs w:val="32"/>
        </w:rPr>
        <w:t>推动三产融合，延伸产业链条</w:t>
      </w:r>
    </w:p>
    <w:p w14:paraId="7BCF8CEA">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w:t>
      </w:r>
      <w:r>
        <w:rPr>
          <w:rFonts w:hint="eastAsia" w:ascii="仿宋_GB2312" w:hAnsi="仿宋_GB2312" w:eastAsia="仿宋_GB2312" w:cs="仿宋_GB2312"/>
          <w:b/>
          <w:bCs/>
          <w:snapToGrid w:val="0"/>
          <w:kern w:val="0"/>
          <w:sz w:val="32"/>
          <w:szCs w:val="32"/>
          <w:lang w:eastAsia="zh-CN"/>
        </w:rPr>
        <w:t>打造“建莲</w:t>
      </w:r>
      <w:r>
        <w:rPr>
          <w:rFonts w:hint="eastAsia" w:ascii="仿宋_GB2312" w:hAnsi="仿宋_GB2312" w:eastAsia="仿宋_GB2312" w:cs="仿宋_GB2312"/>
          <w:b/>
          <w:bCs/>
          <w:snapToGrid w:val="0"/>
          <w:kern w:val="0"/>
          <w:sz w:val="32"/>
          <w:szCs w:val="32"/>
          <w:lang w:val="en-US" w:eastAsia="zh-CN"/>
        </w:rPr>
        <w:t>+产业链</w:t>
      </w:r>
      <w:r>
        <w:rPr>
          <w:rFonts w:hint="eastAsia" w:ascii="仿宋_GB2312" w:hAnsi="仿宋_GB2312" w:eastAsia="仿宋_GB2312" w:cs="仿宋_GB2312"/>
          <w:b/>
          <w:bCs/>
          <w:snapToGrid w:val="0"/>
          <w:kern w:val="0"/>
          <w:sz w:val="32"/>
          <w:szCs w:val="32"/>
          <w:lang w:eastAsia="zh-CN"/>
        </w:rPr>
        <w:t>”体系</w:t>
      </w:r>
      <w:r>
        <w:rPr>
          <w:rFonts w:hint="eastAsia" w:ascii="仿宋_GB2312" w:hAnsi="仿宋_GB2312" w:eastAsia="仿宋_GB2312" w:cs="仿宋_GB2312"/>
          <w:b/>
          <w:bCs/>
          <w:snapToGrid w:val="0"/>
          <w:kern w:val="0"/>
          <w:sz w:val="32"/>
          <w:szCs w:val="32"/>
        </w:rPr>
        <w:t>。</w:t>
      </w:r>
      <w:r>
        <w:rPr>
          <w:rFonts w:hint="eastAsia" w:ascii="仿宋_GB2312" w:hAnsi="仿宋_GB2312" w:eastAsia="仿宋_GB2312" w:cs="仿宋_GB2312"/>
          <w:snapToGrid w:val="0"/>
          <w:kern w:val="0"/>
          <w:sz w:val="32"/>
          <w:szCs w:val="32"/>
        </w:rPr>
        <w:t>建设集生产、加工、销售为一体的建莲产业园，引进精深加工企业，开发婴幼儿米粉、中老年藕粉、莲芯含片、荷叶速溶茶等高附加值产品，延伸产业链条。</w:t>
      </w:r>
      <w:r>
        <w:rPr>
          <w:rFonts w:hint="eastAsia" w:ascii="仿宋_GB2312" w:hAnsi="仿宋_GB2312" w:eastAsia="仿宋_GB2312" w:cs="仿宋_GB2312"/>
          <w:b/>
          <w:bCs/>
          <w:snapToGrid w:val="0"/>
          <w:kern w:val="0"/>
          <w:sz w:val="32"/>
          <w:szCs w:val="32"/>
        </w:rPr>
        <w:t>二是深化“建莲+文化”融合。</w:t>
      </w:r>
      <w:r>
        <w:rPr>
          <w:rFonts w:hint="eastAsia" w:ascii="仿宋_GB2312" w:hAnsi="仿宋_GB2312" w:eastAsia="仿宋_GB2312" w:cs="仿宋_GB2312"/>
          <w:snapToGrid w:val="0"/>
          <w:kern w:val="0"/>
          <w:sz w:val="32"/>
          <w:szCs w:val="32"/>
        </w:rPr>
        <w:t>成立建莲文化研究会，举办建莲产业发展研讨会。打造全省首个莲文化主题公园——修竹荷苑，建设“建莲馆”“莲韵雅轩”“绿田莲生活馆”等文化载体。建设集莲文化展示、科普教育、产业推广于一体的综合性展馆，通过“莲之科普”“莲之文化”“建莲产业”三大板块传播文化内涵。</w:t>
      </w:r>
      <w:r>
        <w:rPr>
          <w:rFonts w:hint="eastAsia" w:ascii="仿宋_GB2312" w:hAnsi="仿宋_GB2312" w:eastAsia="仿宋_GB2312" w:cs="仿宋_GB2312"/>
          <w:b/>
          <w:bCs/>
          <w:snapToGrid w:val="0"/>
          <w:kern w:val="0"/>
          <w:sz w:val="32"/>
          <w:szCs w:val="32"/>
        </w:rPr>
        <w:t>三是拓展“建莲+旅游”业态。</w:t>
      </w:r>
      <w:bookmarkStart w:id="28" w:name="_Hlk180941298"/>
      <w:r>
        <w:rPr>
          <w:rFonts w:hint="eastAsia" w:ascii="仿宋_GB2312" w:hAnsi="仿宋_GB2312" w:eastAsia="仿宋_GB2312" w:cs="仿宋_GB2312"/>
          <w:snapToGrid w:val="0"/>
          <w:kern w:val="0"/>
          <w:sz w:val="32"/>
          <w:szCs w:val="32"/>
        </w:rPr>
        <w:t>充分挖掘建莲的观赏和文化内涵，整合农业观光与生态资源，开发莲田景观、文化体验等特色旅游项目，打造农旅融合示范样板，以文旅赋能产业升级。</w:t>
      </w:r>
      <w:bookmarkEnd w:id="27"/>
      <w:bookmarkEnd w:id="28"/>
    </w:p>
    <w:p w14:paraId="0FBEAE1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p>
    <w:p w14:paraId="72FB5B3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（一）联农富农成效显著</w:t>
      </w:r>
    </w:p>
    <w:p w14:paraId="47BD2BC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近年来，建宁县建莲种植面积稳定在5万亩左右，建立了一个万亩带、5个千亩片和一批百亩片，培育了50个以上建莲种植重点村，建设20个赏荷基地，有力推进了建莲规模化种植、现代化管理。建莲从业人员迅速增长，全县成立了莲子专业合作社30家、涉莲家庭农场16家，从事建莲加工人员达1500人，营销队伍近万人，带动莲农1.5万户。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年，建莲产业带动当地农民增收3亿元以上。</w:t>
      </w:r>
    </w:p>
    <w:p w14:paraId="1FF3FFB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（二）产品质量持续升级</w:t>
      </w:r>
    </w:p>
    <w:p w14:paraId="0EECBEAE">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建宁县莲子科学研究所培育的“建选17号”“建选31号”“建选35号”等优质建莲品种，因产量高、籽粒大、形状优、口感好，深受种植户青睐。通过科技特派员驻点指导实现标准化种植全覆盖，全县已建成20多个建莲新技术生产示范基地，培育2670户科技示范户；通过探索建莲种植新模式新技术和推动</w:t>
      </w:r>
      <w:r>
        <w:rPr>
          <w:rFonts w:hint="eastAsia" w:ascii="仿宋_GB2312" w:hAnsi="仿宋_GB2312" w:eastAsia="仿宋_GB2312" w:cs="仿宋_GB2312"/>
          <w:snapToGrid w:val="0"/>
          <w:spacing w:val="6"/>
          <w:kern w:val="0"/>
          <w:sz w:val="32"/>
          <w:szCs w:val="32"/>
        </w:rPr>
        <w:t>建莲标准化生产，建宁通心白莲地理标志产品市场竞争力显著提</w:t>
      </w:r>
      <w:r>
        <w:rPr>
          <w:rFonts w:hint="eastAsia" w:ascii="仿宋_GB2312" w:hAnsi="仿宋_GB2312" w:eastAsia="仿宋_GB2312" w:cs="仿宋_GB2312"/>
          <w:snapToGrid w:val="0"/>
          <w:kern w:val="0"/>
          <w:sz w:val="32"/>
          <w:szCs w:val="32"/>
        </w:rPr>
        <w:t>升。</w:t>
      </w:r>
    </w:p>
    <w:p w14:paraId="1EDC75F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（三）品牌影响力日益凸显</w:t>
      </w:r>
    </w:p>
    <w:p w14:paraId="53CC3E4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建宁县严厉打击假冒侵权行为，通过联合执法、跨省执法等方式，有效遏制假冒侵权、虚假宣传等违法行为，净化建莲产业发展环境。产品质量安全可追溯和商标品牌管理体系的建立推动建莲市场形成“统一标准、统一质量、统一名称、统一品牌、统一宣传”的发展模式。农业农村部2020年1月10日发布建宁通心白莲权威评估</w:t>
      </w:r>
      <w:r>
        <w:rPr>
          <w:rFonts w:hint="eastAsia" w:ascii="仿宋_GB2312" w:hAnsi="仿宋_GB2312" w:eastAsia="仿宋_GB2312" w:cs="仿宋_GB2312"/>
          <w:snapToGrid w:val="0"/>
          <w:kern w:val="0"/>
          <w:sz w:val="32"/>
          <w:szCs w:val="32"/>
          <w:lang w:val="en-US" w:eastAsia="zh-CN"/>
        </w:rPr>
        <w:t>,</w:t>
      </w:r>
      <w:r>
        <w:rPr>
          <w:rFonts w:hint="eastAsia" w:ascii="仿宋_GB2312" w:hAnsi="仿宋_GB2312" w:eastAsia="仿宋_GB2312" w:cs="仿宋_GB2312"/>
          <w:snapToGrid w:val="0"/>
          <w:kern w:val="0"/>
          <w:sz w:val="32"/>
          <w:szCs w:val="32"/>
        </w:rPr>
        <w:t>品牌价值达11.18亿元、影响力指数65.380。</w:t>
      </w:r>
    </w:p>
    <w:p w14:paraId="7516184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（四）三产融合蓬勃发展</w:t>
      </w:r>
    </w:p>
    <w:p w14:paraId="123ECA8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建宁县依托生态优势，加强建莲精深加工产品研发和副产品综合利用，重点培育建莲系列产品生产加工企业25家，其中省级龙头企业6家。先后研发出速冻鲜莲、莲子露、鲜莲汁、荷中茶、营养莲子米粉、莲藕粉等建莲系列产品40多种，产品远销日本、美国、东南亚等十几个国家和地区。通过发展“建莲+文化”“建莲+旅游”产业融合新业态，增强建宁县文旅康养吸引力，每年带动旅游收入超过10亿元，实现一二三产深度融合、协同发展。</w:t>
      </w:r>
    </w:p>
    <w:p w14:paraId="2C7D79BD">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1982D842">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7982606D">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lang w:val="en-US" w:eastAsia="zh-CN"/>
        </w:rPr>
      </w:pPr>
    </w:p>
    <w:p w14:paraId="7A38530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Style w:val="17"/>
          <w:rFonts w:hint="eastAsia" w:ascii="方正小标宋简体" w:hAnsi="方正小标宋简体" w:eastAsia="方正小标宋简体" w:cs="方正小标宋简体"/>
          <w:b w:val="0"/>
          <w:bCs w:val="0"/>
          <w:snapToGrid w:val="0"/>
          <w:kern w:val="0"/>
          <w:sz w:val="44"/>
          <w:szCs w:val="44"/>
        </w:rPr>
      </w:pPr>
      <w:bookmarkStart w:id="29" w:name="_Toc34"/>
      <w:r>
        <w:rPr>
          <w:rStyle w:val="17"/>
          <w:rFonts w:hint="eastAsia" w:ascii="方正小标宋简体" w:hAnsi="方正小标宋简体" w:eastAsia="方正小标宋简体" w:cs="方正小标宋简体"/>
          <w:b w:val="0"/>
          <w:bCs w:val="0"/>
          <w:snapToGrid w:val="0"/>
          <w:kern w:val="0"/>
          <w:sz w:val="44"/>
          <w:szCs w:val="44"/>
        </w:rPr>
        <w:t>精耕细作 绘就乡村盛景“柚”画卷</w:t>
      </w:r>
      <w:bookmarkEnd w:id="29"/>
    </w:p>
    <w:p w14:paraId="501259E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lang w:val="en-US" w:eastAsia="zh-CN" w:bidi="ar-SA"/>
          <w14:ligatures w14:val="standardContextual"/>
        </w:rPr>
      </w:pPr>
      <w:r>
        <w:rPr>
          <w:rFonts w:hint="eastAsia" w:ascii="楷体_GB2312" w:hAnsi="楷体_GB2312" w:eastAsia="楷体_GB2312" w:cs="楷体_GB2312"/>
          <w:b/>
          <w:bCs/>
          <w:snapToGrid w:val="0"/>
          <w:kern w:val="0"/>
          <w:sz w:val="32"/>
          <w:szCs w:val="32"/>
          <w:lang w:val="en-US" w:eastAsia="zh-CN" w:bidi="ar-SA"/>
          <w14:ligatures w14:val="standardContextual"/>
        </w:rPr>
        <w:t>——“度尾文旦柚”地标助力乡村振兴典型案例</w:t>
      </w:r>
    </w:p>
    <w:p w14:paraId="2915DFF3">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24ABDF4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730EABB4">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rPr>
        <w:t>度尾镇位于仙游县西部的半山区</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HYPERLINK "https://baike.baidu.com/item/%E4%B8%98%E9%99%B5/0?fromModule=lemma_inlink" \t "_blank" </w:instrText>
      </w:r>
      <w:r>
        <w:rPr>
          <w:rFonts w:hint="eastAsia" w:ascii="仿宋_GB2312" w:hAnsi="仿宋_GB2312" w:eastAsia="仿宋_GB2312" w:cs="仿宋_GB2312"/>
          <w:snapToGrid w:val="0"/>
          <w:kern w:val="0"/>
          <w:sz w:val="32"/>
          <w:szCs w:val="32"/>
        </w:rPr>
        <w:fldChar w:fldCharType="separate"/>
      </w:r>
      <w:r>
        <w:rPr>
          <w:rFonts w:hint="eastAsia" w:ascii="仿宋_GB2312" w:hAnsi="仿宋_GB2312" w:eastAsia="仿宋_GB2312" w:cs="仿宋_GB2312"/>
          <w:snapToGrid w:val="0"/>
          <w:kern w:val="0"/>
          <w:sz w:val="32"/>
          <w:szCs w:val="32"/>
        </w:rPr>
        <w:t>丘陵</w: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地带，土壤肥沃、日照充足、雨量充沛、水源丰富，形成了文旦柚生产的独特自然气候条件。2000年4月21日，</w:t>
      </w:r>
      <w:bookmarkStart w:id="30" w:name="_Hlk174540422"/>
      <w:r>
        <w:rPr>
          <w:rFonts w:hint="eastAsia" w:ascii="仿宋_GB2312" w:hAnsi="仿宋_GB2312" w:eastAsia="仿宋_GB2312" w:cs="仿宋_GB2312"/>
          <w:snapToGrid w:val="0"/>
          <w:kern w:val="0"/>
          <w:sz w:val="32"/>
          <w:szCs w:val="32"/>
        </w:rPr>
        <w:t>仙游县度尾镇文旦柚协会的</w:t>
      </w:r>
      <w:bookmarkEnd w:id="30"/>
      <w:r>
        <w:rPr>
          <w:rFonts w:hint="eastAsia" w:ascii="仿宋_GB2312" w:hAnsi="仿宋_GB2312" w:eastAsia="仿宋_GB2312" w:cs="仿宋_GB2312"/>
          <w:snapToGrid w:val="0"/>
          <w:kern w:val="0"/>
          <w:sz w:val="32"/>
          <w:szCs w:val="32"/>
        </w:rPr>
        <w:t>“度尾”地理标志证明商标获准注册。2010年5月24日，度尾文旦柚获得地理标志产品保护。</w:t>
      </w:r>
      <w:r>
        <w:rPr>
          <w:rFonts w:hint="eastAsia" w:ascii="仿宋_GB2312" w:hAnsi="仿宋_GB2312" w:eastAsia="仿宋_GB2312" w:cs="仿宋_GB2312"/>
          <w:snapToGrid w:val="0"/>
          <w:kern w:val="0"/>
          <w:sz w:val="32"/>
          <w:szCs w:val="32"/>
          <w:highlight w:val="none"/>
        </w:rPr>
        <w:t>截至202</w:t>
      </w:r>
      <w:r>
        <w:rPr>
          <w:rFonts w:hint="eastAsia" w:ascii="仿宋_GB2312" w:hAnsi="仿宋_GB2312" w:eastAsia="仿宋_GB2312" w:cs="仿宋_GB2312"/>
          <w:snapToGrid w:val="0"/>
          <w:kern w:val="0"/>
          <w:sz w:val="32"/>
          <w:szCs w:val="32"/>
          <w:highlight w:val="none"/>
          <w:lang w:val="en-US" w:eastAsia="zh-CN"/>
        </w:rPr>
        <w:t>5</w:t>
      </w:r>
      <w:r>
        <w:rPr>
          <w:rFonts w:hint="eastAsia" w:ascii="仿宋_GB2312" w:hAnsi="仿宋_GB2312" w:eastAsia="仿宋_GB2312" w:cs="仿宋_GB2312"/>
          <w:snapToGrid w:val="0"/>
          <w:kern w:val="0"/>
          <w:sz w:val="32"/>
          <w:szCs w:val="32"/>
          <w:highlight w:val="none"/>
        </w:rPr>
        <w:t>年</w:t>
      </w:r>
      <w:r>
        <w:rPr>
          <w:rFonts w:hint="eastAsia" w:ascii="仿宋_GB2312" w:hAnsi="仿宋_GB2312" w:eastAsia="仿宋_GB2312" w:cs="仿宋_GB2312"/>
          <w:snapToGrid w:val="0"/>
          <w:kern w:val="0"/>
          <w:sz w:val="32"/>
          <w:szCs w:val="32"/>
          <w:highlight w:val="none"/>
          <w:lang w:val="en-US" w:eastAsia="zh-CN"/>
        </w:rPr>
        <w:t>6月</w:t>
      </w:r>
      <w:r>
        <w:rPr>
          <w:rFonts w:hint="eastAsia" w:ascii="仿宋_GB2312" w:hAnsi="仿宋_GB2312" w:eastAsia="仿宋_GB2312" w:cs="仿宋_GB2312"/>
          <w:snapToGrid w:val="0"/>
          <w:kern w:val="0"/>
          <w:sz w:val="32"/>
          <w:szCs w:val="32"/>
          <w:highlight w:val="none"/>
        </w:rPr>
        <w:t>，仙游县文旦柚种植总面积</w:t>
      </w:r>
      <w:r>
        <w:rPr>
          <w:rFonts w:hint="eastAsia" w:ascii="仿宋_GB2312" w:hAnsi="仿宋_GB2312" w:eastAsia="仿宋_GB2312" w:cs="仿宋_GB2312"/>
          <w:snapToGrid w:val="0"/>
          <w:kern w:val="0"/>
          <w:sz w:val="32"/>
          <w:szCs w:val="32"/>
          <w:highlight w:val="none"/>
          <w14:ligatures w14:val="none"/>
        </w:rPr>
        <w:t>达</w:t>
      </w:r>
      <w:r>
        <w:rPr>
          <w:rFonts w:hint="eastAsia" w:ascii="仿宋_GB2312" w:hAnsi="仿宋_GB2312" w:eastAsia="仿宋_GB2312" w:cs="仿宋_GB2312"/>
          <w:snapToGrid w:val="0"/>
          <w:kern w:val="0"/>
          <w:sz w:val="32"/>
          <w:szCs w:val="32"/>
          <w:highlight w:val="none"/>
          <w:lang w:val="en-US" w:eastAsia="zh-CN"/>
          <w14:ligatures w14:val="none"/>
        </w:rPr>
        <w:t>2.2</w:t>
      </w:r>
      <w:r>
        <w:rPr>
          <w:rFonts w:hint="eastAsia" w:ascii="仿宋_GB2312" w:hAnsi="仿宋_GB2312" w:eastAsia="仿宋_GB2312" w:cs="仿宋_GB2312"/>
          <w:snapToGrid w:val="0"/>
          <w:kern w:val="0"/>
          <w:sz w:val="32"/>
          <w:szCs w:val="32"/>
          <w:highlight w:val="none"/>
        </w:rPr>
        <w:t>万亩，总产量突破</w:t>
      </w:r>
      <w:r>
        <w:rPr>
          <w:rFonts w:hint="eastAsia" w:ascii="仿宋_GB2312" w:hAnsi="仿宋_GB2312" w:eastAsia="仿宋_GB2312" w:cs="仿宋_GB2312"/>
          <w:snapToGrid w:val="0"/>
          <w:kern w:val="0"/>
          <w:sz w:val="32"/>
          <w:szCs w:val="32"/>
          <w:highlight w:val="none"/>
          <w:lang w:val="en-US" w:eastAsia="zh-CN"/>
        </w:rPr>
        <w:t>5.6</w:t>
      </w:r>
      <w:r>
        <w:rPr>
          <w:rFonts w:hint="eastAsia" w:ascii="仿宋_GB2312" w:hAnsi="仿宋_GB2312" w:eastAsia="仿宋_GB2312" w:cs="仿宋_GB2312"/>
          <w:snapToGrid w:val="0"/>
          <w:kern w:val="0"/>
          <w:sz w:val="32"/>
          <w:szCs w:val="32"/>
          <w:highlight w:val="none"/>
        </w:rPr>
        <w:t>万吨，产值</w:t>
      </w:r>
      <w:r>
        <w:rPr>
          <w:rFonts w:hint="eastAsia" w:ascii="仿宋_GB2312" w:hAnsi="仿宋_GB2312" w:eastAsia="仿宋_GB2312" w:cs="仿宋_GB2312"/>
          <w:snapToGrid w:val="0"/>
          <w:kern w:val="0"/>
          <w:sz w:val="32"/>
          <w:szCs w:val="32"/>
          <w:highlight w:val="none"/>
          <w:lang w:val="en-US" w:eastAsia="zh-CN"/>
        </w:rPr>
        <w:t>5</w:t>
      </w:r>
      <w:r>
        <w:rPr>
          <w:rFonts w:hint="eastAsia" w:ascii="仿宋_GB2312" w:hAnsi="仿宋_GB2312" w:eastAsia="仿宋_GB2312" w:cs="仿宋_GB2312"/>
          <w:snapToGrid w:val="0"/>
          <w:kern w:val="0"/>
          <w:sz w:val="32"/>
          <w:szCs w:val="32"/>
          <w:highlight w:val="none"/>
        </w:rPr>
        <w:t>.1亿元，从业人员超3.5万人，带动果农人均增收超万元，实现生态资源向富民产业的华丽蝶变。</w:t>
      </w:r>
    </w:p>
    <w:p w14:paraId="1138304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42E954C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（一）推动文旦柚标准化种植</w:t>
      </w:r>
    </w:p>
    <w:p w14:paraId="3CCD0905">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color w:val="auto"/>
          <w:kern w:val="0"/>
          <w:sz w:val="32"/>
          <w:szCs w:val="32"/>
          <w:shd w:val="clear" w:color="auto" w:fill="FFFFFF"/>
        </w:rPr>
      </w:pPr>
      <w:r>
        <w:rPr>
          <w:rFonts w:hint="eastAsia" w:ascii="仿宋_GB2312" w:hAnsi="仿宋_GB2312" w:eastAsia="仿宋_GB2312" w:cs="仿宋_GB2312"/>
          <w:b/>
          <w:bCs/>
          <w:snapToGrid w:val="0"/>
          <w:kern w:val="0"/>
          <w:sz w:val="32"/>
          <w:szCs w:val="32"/>
        </w:rPr>
        <w:t>一是开展优良品种繁育。</w:t>
      </w:r>
      <w:r>
        <w:rPr>
          <w:rFonts w:hint="eastAsia" w:ascii="仿宋_GB2312" w:hAnsi="仿宋_GB2312" w:eastAsia="仿宋_GB2312" w:cs="仿宋_GB2312"/>
          <w:snapToGrid w:val="0"/>
          <w:kern w:val="0"/>
          <w:sz w:val="32"/>
          <w:szCs w:val="32"/>
        </w:rPr>
        <w:t>优选具备规模优势与示范效应的龙头企业，建立</w:t>
      </w:r>
      <w:r>
        <w:rPr>
          <w:rFonts w:hint="eastAsia" w:ascii="仿宋_GB2312" w:hAnsi="仿宋_GB2312" w:eastAsia="仿宋_GB2312" w:cs="仿宋_GB2312"/>
          <w:snapToGrid w:val="0"/>
          <w:kern w:val="0"/>
          <w:sz w:val="32"/>
          <w:szCs w:val="32"/>
          <w:highlight w:val="none"/>
        </w:rPr>
        <w:t>文旦柚种质资源</w:t>
      </w:r>
      <w:r>
        <w:rPr>
          <w:rFonts w:hint="eastAsia" w:ascii="仿宋_GB2312" w:hAnsi="仿宋_GB2312" w:eastAsia="仿宋_GB2312" w:cs="仿宋_GB2312"/>
          <w:snapToGrid w:val="0"/>
          <w:kern w:val="0"/>
          <w:sz w:val="32"/>
          <w:szCs w:val="32"/>
        </w:rPr>
        <w:t>保护基地，系统实施品种提纯复壮与良种繁育工程，确保地理标志产品的基因纯正性与品质传承性。</w:t>
      </w:r>
      <w:r>
        <w:rPr>
          <w:rFonts w:hint="eastAsia" w:ascii="仿宋_GB2312" w:hAnsi="仿宋_GB2312" w:eastAsia="仿宋_GB2312" w:cs="仿宋_GB2312"/>
          <w:b/>
          <w:bCs/>
          <w:snapToGrid w:val="0"/>
          <w:kern w:val="0"/>
          <w:sz w:val="32"/>
          <w:szCs w:val="32"/>
        </w:rPr>
        <w:t>二是制定标准化种植技术规范。</w:t>
      </w:r>
      <w:r>
        <w:rPr>
          <w:rFonts w:hint="eastAsia" w:ascii="仿宋_GB2312" w:hAnsi="仿宋_GB2312" w:eastAsia="仿宋_GB2312" w:cs="仿宋_GB2312"/>
          <w:snapToGrid w:val="0"/>
          <w:kern w:val="0"/>
          <w:sz w:val="32"/>
          <w:szCs w:val="32"/>
        </w:rPr>
        <w:t>由仙游县农业农村局牵头，联合福建省农产品质量安全检验检测中心、福建省农业科学院果树研究所等专业机构，整合《度尾文旦柚栽培技术规范》（DB35/T693—2006）《度尾文旦柚育苗技术规范》（DB35/T692-2006）和《度尾文旦柚采收和采后处理技术规范》（DB35/T700-2006）等3项2006年地方标准，迭代发布《度尾文旦柚栽培技术规程》（DB35/T 693-2024），</w:t>
      </w:r>
      <w:r>
        <w:rPr>
          <w:rFonts w:hint="eastAsia" w:ascii="仿宋_GB2312" w:hAnsi="仿宋_GB2312" w:eastAsia="仿宋_GB2312" w:cs="仿宋_GB2312"/>
          <w:snapToGrid w:val="0"/>
          <w:kern w:val="0"/>
          <w:sz w:val="32"/>
          <w:szCs w:val="32"/>
          <w:lang w:eastAsia="zh-CN"/>
        </w:rPr>
        <w:t>同时</w:t>
      </w:r>
      <w:r>
        <w:rPr>
          <w:rFonts w:hint="eastAsia" w:ascii="仿宋_GB2312" w:hAnsi="仿宋_GB2312" w:eastAsia="仿宋_GB2312" w:cs="仿宋_GB2312"/>
          <w:snapToGrid w:val="0"/>
          <w:kern w:val="0"/>
          <w:sz w:val="32"/>
          <w:szCs w:val="32"/>
          <w:lang w:val="en-US" w:eastAsia="zh-CN"/>
        </w:rPr>
        <w:t>仙游县度尾仙溪果业专业合作社与福建省农科院果树研究所专家共同修订省地方标准《度尾文旦柚品种》，</w:t>
      </w:r>
      <w:r>
        <w:rPr>
          <w:rFonts w:hint="eastAsia" w:ascii="仿宋_GB2312" w:hAnsi="仿宋_GB2312" w:eastAsia="仿宋_GB2312" w:cs="仿宋_GB2312"/>
          <w:snapToGrid w:val="0"/>
          <w:kern w:val="0"/>
          <w:sz w:val="32"/>
          <w:szCs w:val="32"/>
        </w:rPr>
        <w:t>形成覆盖育苗、栽培、采收全流程的标准化操作指南，为种植主体提供科学化技术支撑。</w:t>
      </w:r>
      <w:r>
        <w:rPr>
          <w:rFonts w:hint="eastAsia" w:ascii="仿宋_GB2312" w:hAnsi="仿宋_GB2312" w:eastAsia="仿宋_GB2312" w:cs="仿宋_GB2312"/>
          <w:b/>
          <w:bCs/>
          <w:snapToGrid w:val="0"/>
          <w:color w:val="auto"/>
          <w:kern w:val="0"/>
          <w:sz w:val="32"/>
          <w:szCs w:val="32"/>
        </w:rPr>
        <w:t>三是推广标准化种植设施和技术。</w:t>
      </w:r>
      <w:r>
        <w:rPr>
          <w:rFonts w:hint="eastAsia" w:ascii="仿宋_GB2312" w:hAnsi="仿宋_GB2312" w:eastAsia="仿宋_GB2312" w:cs="仿宋_GB2312"/>
          <w:snapToGrid w:val="0"/>
          <w:color w:val="auto"/>
          <w:kern w:val="0"/>
          <w:sz w:val="32"/>
          <w:szCs w:val="32"/>
        </w:rPr>
        <w:t>支持改善</w:t>
      </w:r>
      <w:r>
        <w:rPr>
          <w:rFonts w:hint="eastAsia" w:ascii="仿宋_GB2312" w:hAnsi="仿宋_GB2312" w:eastAsia="仿宋_GB2312" w:cs="仿宋_GB2312"/>
          <w:snapToGrid w:val="0"/>
          <w:color w:val="auto"/>
          <w:kern w:val="0"/>
          <w:sz w:val="32"/>
          <w:szCs w:val="32"/>
          <w:shd w:val="clear" w:color="auto" w:fill="FFFFFF"/>
        </w:rPr>
        <w:t>核心产区</w:t>
      </w:r>
      <w:r>
        <w:rPr>
          <w:rFonts w:hint="eastAsia" w:ascii="仿宋_GB2312" w:hAnsi="仿宋_GB2312" w:eastAsia="仿宋_GB2312" w:cs="仿宋_GB2312"/>
          <w:snapToGrid w:val="0"/>
          <w:color w:val="auto"/>
          <w:kern w:val="0"/>
          <w:sz w:val="32"/>
          <w:szCs w:val="32"/>
        </w:rPr>
        <w:t>仓储保鲜加工等配套设施设备</w:t>
      </w:r>
      <w:r>
        <w:rPr>
          <w:rFonts w:hint="eastAsia" w:ascii="仿宋_GB2312" w:hAnsi="仿宋_GB2312" w:eastAsia="仿宋_GB2312" w:cs="仿宋_GB2312"/>
          <w:snapToGrid w:val="0"/>
          <w:color w:val="auto"/>
          <w:kern w:val="0"/>
          <w:sz w:val="32"/>
          <w:szCs w:val="32"/>
          <w:shd w:val="clear" w:color="auto" w:fill="FFFFFF"/>
        </w:rPr>
        <w:t>，</w:t>
      </w:r>
      <w:r>
        <w:rPr>
          <w:rFonts w:hint="eastAsia" w:ascii="仿宋_GB2312" w:hAnsi="仿宋_GB2312" w:eastAsia="仿宋_GB2312" w:cs="仿宋_GB2312"/>
          <w:snapToGrid w:val="0"/>
          <w:color w:val="auto"/>
          <w:kern w:val="0"/>
          <w:sz w:val="32"/>
          <w:szCs w:val="32"/>
        </w:rPr>
        <w:t>提升地理标志产品标准化生产能力</w:t>
      </w:r>
      <w:r>
        <w:rPr>
          <w:rFonts w:hint="eastAsia" w:ascii="仿宋_GB2312" w:hAnsi="仿宋_GB2312" w:eastAsia="仿宋_GB2312" w:cs="仿宋_GB2312"/>
          <w:snapToGrid w:val="0"/>
          <w:color w:val="auto"/>
          <w:kern w:val="0"/>
          <w:sz w:val="32"/>
          <w:szCs w:val="32"/>
          <w:shd w:val="clear" w:color="auto" w:fill="FFFFFF"/>
        </w:rPr>
        <w:t>。通过建立生产日志制度、压实质量管控责任、强化地理标志产品技术规范应用，全面提升种植户规范化操作水平与产业综合效益。</w:t>
      </w:r>
    </w:p>
    <w:p w14:paraId="1115997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（二）严护文旦柚特色品质</w:t>
      </w:r>
    </w:p>
    <w:p w14:paraId="0708FA3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一是溯源标识双轨并进。</w:t>
      </w:r>
      <w:r>
        <w:rPr>
          <w:rFonts w:hint="eastAsia" w:ascii="仿宋_GB2312" w:hAnsi="仿宋_GB2312" w:eastAsia="仿宋_GB2312" w:cs="仿宋_GB2312"/>
          <w:snapToGrid w:val="0"/>
          <w:kern w:val="0"/>
          <w:sz w:val="32"/>
          <w:szCs w:val="32"/>
        </w:rPr>
        <w:t>建立</w:t>
      </w:r>
      <w:bookmarkStart w:id="31" w:name="_Hlk180989645"/>
      <w:r>
        <w:rPr>
          <w:rFonts w:hint="eastAsia" w:ascii="仿宋_GB2312" w:hAnsi="仿宋_GB2312" w:eastAsia="仿宋_GB2312" w:cs="仿宋_GB2312"/>
          <w:snapToGrid w:val="0"/>
          <w:kern w:val="0"/>
          <w:sz w:val="32"/>
          <w:szCs w:val="32"/>
        </w:rPr>
        <w:t>度尾文旦柚地理标志</w:t>
      </w:r>
      <w:bookmarkEnd w:id="31"/>
      <w:r>
        <w:rPr>
          <w:rFonts w:hint="eastAsia" w:ascii="仿宋_GB2312" w:hAnsi="仿宋_GB2312" w:eastAsia="仿宋_GB2312" w:cs="仿宋_GB2312"/>
          <w:snapToGrid w:val="0"/>
          <w:kern w:val="0"/>
          <w:sz w:val="32"/>
          <w:szCs w:val="32"/>
        </w:rPr>
        <w:t>产品原产地可追溯制度，要求使用地理标志商标及专用标志的度尾文旦柚全部纳入福建省农产品质量安全追溯管理信息平台</w:t>
      </w:r>
      <w:r>
        <w:rPr>
          <w:rFonts w:hint="eastAsia" w:ascii="仿宋_GB2312" w:hAnsi="仿宋_GB2312" w:eastAsia="仿宋_GB2312" w:cs="仿宋_GB2312"/>
          <w:snapToGrid w:val="0"/>
          <w:kern w:val="0"/>
          <w:sz w:val="32"/>
          <w:szCs w:val="32"/>
          <w:lang w:eastAsia="zh-CN"/>
        </w:rPr>
        <w:t>，部分纳入</w:t>
      </w:r>
      <w:r>
        <w:rPr>
          <w:rFonts w:hint="eastAsia" w:ascii="仿宋_GB2312" w:hAnsi="仿宋_GB2312" w:eastAsia="仿宋_GB2312" w:cs="仿宋_GB2312"/>
          <w:snapToGrid w:val="0"/>
          <w:kern w:val="0"/>
          <w:sz w:val="32"/>
          <w:szCs w:val="32"/>
        </w:rPr>
        <w:t>国家农产品质量安全追溯管理信息平台，让产品实现可扫码追溯。建立质量标识制度，要求度尾文旦柚地理标志企业采用统一生产技术、统一质量标准、统一分级销售、统一品牌包装。</w:t>
      </w:r>
      <w:r>
        <w:rPr>
          <w:rFonts w:hint="eastAsia" w:ascii="仿宋_GB2312" w:hAnsi="仿宋_GB2312" w:eastAsia="仿宋_GB2312" w:cs="仿宋_GB2312"/>
          <w:b/>
          <w:bCs/>
          <w:snapToGrid w:val="0"/>
          <w:kern w:val="0"/>
          <w:sz w:val="32"/>
          <w:szCs w:val="32"/>
        </w:rPr>
        <w:t>二是标准检测双向发力。</w:t>
      </w:r>
      <w:r>
        <w:rPr>
          <w:rFonts w:hint="eastAsia" w:ascii="仿宋_GB2312" w:hAnsi="仿宋_GB2312" w:eastAsia="仿宋_GB2312" w:cs="仿宋_GB2312"/>
          <w:snapToGrid w:val="0"/>
          <w:kern w:val="0"/>
          <w:sz w:val="32"/>
          <w:szCs w:val="32"/>
        </w:rPr>
        <w:t>严格实施《地理标志产品 度尾文旦柚》（DB35/T1128-2011）标准体系，依托莆田海关综合技术服务中心专业检测能力，对柚果理化指标进行精准监测。在产地核</w:t>
      </w:r>
      <w:r>
        <w:rPr>
          <w:rFonts w:hint="eastAsia" w:ascii="仿宋_GB2312" w:hAnsi="仿宋_GB2312" w:eastAsia="仿宋_GB2312" w:cs="仿宋_GB2312"/>
          <w:snapToGrid w:val="0"/>
          <w:color w:val="auto"/>
          <w:kern w:val="0"/>
          <w:sz w:val="32"/>
          <w:szCs w:val="32"/>
        </w:rPr>
        <w:t>心区设立文旦柚品控中心，建</w:t>
      </w:r>
      <w:r>
        <w:rPr>
          <w:rFonts w:hint="eastAsia" w:ascii="仿宋_GB2312" w:hAnsi="仿宋_GB2312" w:eastAsia="仿宋_GB2312" w:cs="仿宋_GB2312"/>
          <w:snapToGrid w:val="0"/>
          <w:kern w:val="0"/>
          <w:sz w:val="32"/>
          <w:szCs w:val="32"/>
        </w:rPr>
        <w:t>立从采摘分选到市场流通的全流程品控闭环。同时仙游县农业农村局对文旦柚生产者</w:t>
      </w:r>
      <w:r>
        <w:rPr>
          <w:rFonts w:hint="eastAsia" w:ascii="仿宋_GB2312" w:hAnsi="仿宋_GB2312" w:eastAsia="仿宋_GB2312" w:cs="仿宋_GB2312"/>
          <w:snapToGrid w:val="0"/>
          <w:kern w:val="0"/>
          <w:sz w:val="32"/>
          <w:szCs w:val="32"/>
          <w:lang w:eastAsia="zh-CN"/>
        </w:rPr>
        <w:t>常态化</w:t>
      </w:r>
      <w:r>
        <w:rPr>
          <w:rFonts w:hint="eastAsia" w:ascii="仿宋_GB2312" w:hAnsi="仿宋_GB2312" w:eastAsia="仿宋_GB2312" w:cs="仿宋_GB2312"/>
          <w:snapToGrid w:val="0"/>
          <w:kern w:val="0"/>
          <w:sz w:val="32"/>
          <w:szCs w:val="32"/>
        </w:rPr>
        <w:t>开展农药残留检测服务。</w:t>
      </w:r>
      <w:r>
        <w:rPr>
          <w:rFonts w:hint="eastAsia" w:ascii="仿宋_GB2312" w:hAnsi="仿宋_GB2312" w:eastAsia="仿宋_GB2312" w:cs="仿宋_GB2312"/>
          <w:b/>
          <w:bCs/>
          <w:snapToGrid w:val="0"/>
          <w:kern w:val="0"/>
          <w:sz w:val="32"/>
          <w:szCs w:val="32"/>
        </w:rPr>
        <w:t>三是品质认证双轮驱动。</w:t>
      </w:r>
      <w:r>
        <w:rPr>
          <w:rFonts w:hint="eastAsia" w:ascii="仿宋_GB2312" w:hAnsi="仿宋_GB2312" w:eastAsia="仿宋_GB2312" w:cs="仿宋_GB2312"/>
          <w:snapToGrid w:val="0"/>
          <w:kern w:val="0"/>
          <w:sz w:val="32"/>
          <w:szCs w:val="32"/>
        </w:rPr>
        <w:t>引导地理标志企业开展绿色食品认证，不断提高度尾文旦柚“两品”认证率，进一步提升了产品的附加值与市场竞争力。</w:t>
      </w:r>
      <w:bookmarkStart w:id="32" w:name="_Hlk177409368"/>
    </w:p>
    <w:p w14:paraId="14C112E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（三）加强文旦柚品牌宣传</w:t>
      </w:r>
      <w:bookmarkEnd w:id="32"/>
    </w:p>
    <w:p w14:paraId="5202C74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color w:val="0000FF"/>
          <w:kern w:val="0"/>
          <w:sz w:val="32"/>
          <w:szCs w:val="32"/>
        </w:rPr>
      </w:pPr>
      <w:r>
        <w:rPr>
          <w:rFonts w:hint="eastAsia" w:ascii="仿宋_GB2312" w:hAnsi="仿宋_GB2312" w:eastAsia="仿宋_GB2312" w:cs="仿宋_GB2312"/>
          <w:b/>
          <w:bCs/>
          <w:snapToGrid w:val="0"/>
          <w:kern w:val="0"/>
          <w:sz w:val="32"/>
          <w:szCs w:val="32"/>
        </w:rPr>
        <w:t>一是开展全媒体宣传。</w:t>
      </w:r>
      <w:r>
        <w:rPr>
          <w:rFonts w:hint="eastAsia" w:ascii="仿宋_GB2312" w:hAnsi="仿宋_GB2312" w:eastAsia="仿宋_GB2312" w:cs="仿宋_GB2312"/>
          <w:snapToGrid w:val="0"/>
          <w:kern w:val="0"/>
          <w:sz w:val="32"/>
          <w:szCs w:val="32"/>
        </w:rPr>
        <w:t>结合“生态福建、绿色农业”品牌宣传活动，组织开展度尾文旦柚地理标志品牌宣传。制作度尾文旦柚品牌专题片、宣传片、宣传册等，设计具有文旦柚特色的品牌标志、标准字、标准色等视觉元素，通过社交媒体、短视频平台、户外广告等线上线下多种渠道开展品牌宣传推广活动。</w:t>
      </w:r>
      <w:r>
        <w:rPr>
          <w:rFonts w:hint="eastAsia" w:ascii="仿宋_GB2312" w:hAnsi="仿宋_GB2312" w:eastAsia="仿宋_GB2312" w:cs="仿宋_GB2312"/>
          <w:b/>
          <w:bCs/>
          <w:snapToGrid w:val="0"/>
          <w:kern w:val="0"/>
          <w:sz w:val="32"/>
          <w:szCs w:val="32"/>
        </w:rPr>
        <w:t>二是建设地理标志宣传载体。</w:t>
      </w:r>
      <w:r>
        <w:rPr>
          <w:rFonts w:hint="eastAsia" w:ascii="仿宋_GB2312" w:hAnsi="仿宋_GB2312" w:eastAsia="仿宋_GB2312" w:cs="仿宋_GB2312"/>
          <w:snapToGrid w:val="0"/>
          <w:kern w:val="0"/>
          <w:sz w:val="32"/>
          <w:szCs w:val="32"/>
        </w:rPr>
        <w:t>支持建设度尾文旦柚品牌体验馆和产品展示中心，深入挖掘度尾文旦柚特色优势和历史文化内涵，讲好</w:t>
      </w:r>
      <w:bookmarkStart w:id="33" w:name="_Hlk178224595"/>
      <w:r>
        <w:rPr>
          <w:rFonts w:hint="eastAsia" w:ascii="仿宋_GB2312" w:hAnsi="仿宋_GB2312" w:eastAsia="仿宋_GB2312" w:cs="仿宋_GB2312"/>
          <w:snapToGrid w:val="0"/>
          <w:kern w:val="0"/>
          <w:sz w:val="32"/>
          <w:szCs w:val="32"/>
        </w:rPr>
        <w:t>度尾文旦柚</w:t>
      </w:r>
      <w:bookmarkEnd w:id="33"/>
      <w:r>
        <w:rPr>
          <w:rFonts w:hint="eastAsia" w:ascii="仿宋_GB2312" w:hAnsi="仿宋_GB2312" w:eastAsia="仿宋_GB2312" w:cs="仿宋_GB2312"/>
          <w:snapToGrid w:val="0"/>
          <w:kern w:val="0"/>
          <w:sz w:val="32"/>
          <w:szCs w:val="32"/>
        </w:rPr>
        <w:t>品牌故事。建设集旅游、休闲、采摘、科普和文化创意为一体的文旦柚观光园，依托200余亩20年以上树龄的老柚林，配套建设登山步道、亲水木栈道和亭台楼阁等设施，形成“春赏花、夏纳凉、秋采柚、冬观景”的四季体验场景。</w:t>
      </w:r>
      <w:r>
        <w:rPr>
          <w:rFonts w:hint="eastAsia" w:ascii="仿宋_GB2312" w:hAnsi="仿宋_GB2312" w:eastAsia="仿宋_GB2312" w:cs="仿宋_GB2312"/>
          <w:b/>
          <w:bCs/>
          <w:snapToGrid w:val="0"/>
          <w:kern w:val="0"/>
          <w:sz w:val="32"/>
          <w:szCs w:val="32"/>
        </w:rPr>
        <w:t>三是开展各</w:t>
      </w:r>
      <w:r>
        <w:rPr>
          <w:rFonts w:hint="eastAsia" w:ascii="仿宋_GB2312" w:hAnsi="仿宋_GB2312" w:eastAsia="仿宋_GB2312" w:cs="仿宋_GB2312"/>
          <w:b/>
          <w:bCs/>
          <w:snapToGrid w:val="0"/>
          <w:kern w:val="0"/>
          <w:sz w:val="32"/>
          <w:szCs w:val="32"/>
          <w:lang w:val="en-US" w:eastAsia="zh-CN"/>
        </w:rPr>
        <w:t>类</w:t>
      </w:r>
      <w:r>
        <w:rPr>
          <w:rFonts w:hint="eastAsia" w:ascii="仿宋_GB2312" w:hAnsi="仿宋_GB2312" w:eastAsia="仿宋_GB2312" w:cs="仿宋_GB2312"/>
          <w:b/>
          <w:bCs/>
          <w:snapToGrid w:val="0"/>
          <w:kern w:val="0"/>
          <w:sz w:val="32"/>
          <w:szCs w:val="32"/>
        </w:rPr>
        <w:t>推介活动。</w:t>
      </w:r>
      <w:r>
        <w:rPr>
          <w:rFonts w:hint="eastAsia" w:ascii="仿宋_GB2312" w:hAnsi="仿宋_GB2312" w:eastAsia="仿宋_GB2312" w:cs="仿宋_GB2312"/>
          <w:snapToGrid w:val="0"/>
          <w:kern w:val="0"/>
          <w:sz w:val="32"/>
          <w:szCs w:val="32"/>
        </w:rPr>
        <w:t>举办仙游县农民丰收节暨度尾镇文旦柚文化旅游活动，以“福柚飘香</w:t>
      </w:r>
      <w:r>
        <w:rPr>
          <w:rFonts w:hint="eastAsia" w:ascii="仿宋_GB2312" w:hAnsi="仿宋_GB2312" w:eastAsia="仿宋_GB2312" w:cs="仿宋_GB2312"/>
          <w:snapToGrid w:val="0"/>
          <w:kern w:val="0"/>
          <w:sz w:val="32"/>
          <w:szCs w:val="32"/>
          <w:lang w:val="en-US" w:eastAsia="zh-CN"/>
        </w:rPr>
        <w:t xml:space="preserve"> </w:t>
      </w:r>
      <w:r>
        <w:rPr>
          <w:rFonts w:hint="eastAsia" w:ascii="仿宋_GB2312" w:hAnsi="仿宋_GB2312" w:eastAsia="仿宋_GB2312" w:cs="仿宋_GB2312"/>
          <w:snapToGrid w:val="0"/>
          <w:kern w:val="0"/>
          <w:sz w:val="32"/>
          <w:szCs w:val="32"/>
        </w:rPr>
        <w:t>礼赞丰收”为主题，通过文化展演、创意市集、农事体验等模块多元展现度尾镇地域文化、旅游形象和人文风情。组织度尾文旦柚地理标志产品生产企业参加“农交会”“绿博会</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有机博览会”等重要展会，构建产销对接平台。借助央视《消费主张》《走遍中国》《第一时间》等权威栏目开展专题传播，通过镜头语言呈现度尾文旦柚的品牌形象和文化魅力，持续提升品牌溢价能力。</w:t>
      </w:r>
    </w:p>
    <w:p w14:paraId="2B20567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p>
    <w:p w14:paraId="41B43CB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（一）发展根基与生态链条持续夯实</w:t>
      </w:r>
    </w:p>
    <w:p w14:paraId="505F1CF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构建“统一供种、统一技术规范、统一标准管理”的生产管理模式，实现文旦柚产业提质增效。在标准化种植过程中，种植户通过学习先进的种植技术和管理经验，管理水平大幅提升，逐渐成长为懂技术、会管理的新型农民，进一步拓宽收益渠道，增加农业经济效益‌。2001年</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度尾文旦柚获得中国（北京）国际农业博览会“名牌产品”</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2002年，度尾文旦柚种植基地被列入国家星火计划项目</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lang w:val="en-US" w:eastAsia="zh-CN"/>
        </w:rPr>
        <w:t>2</w:t>
      </w:r>
      <w:r>
        <w:rPr>
          <w:rFonts w:hint="eastAsia" w:ascii="仿宋_GB2312" w:hAnsi="仿宋_GB2312" w:eastAsia="仿宋_GB2312" w:cs="仿宋_GB2312"/>
          <w:snapToGrid w:val="0"/>
          <w:kern w:val="0"/>
          <w:sz w:val="32"/>
          <w:szCs w:val="32"/>
        </w:rPr>
        <w:t>004年，获评原农业部南亚热带作物名优基地项目；2007年，仙游县度尾镇凭借着出色的文旦柚产业被评为“中国优质柚基地乡镇”。</w:t>
      </w:r>
    </w:p>
    <w:p w14:paraId="00A62891">
      <w:pPr>
        <w:keepNext w:val="0"/>
        <w:keepLines w:val="0"/>
        <w:pageBreakBefore w:val="0"/>
        <w:widowControl w:val="0"/>
        <w:numPr>
          <w:ilvl w:val="0"/>
          <w:numId w:val="4"/>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产品品质与市场竞争力全面提升</w:t>
      </w:r>
    </w:p>
    <w:p w14:paraId="5B5BA070">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通过建立产品可追溯制度、开展产品检测检验、推动企业申报品质认证等措施，维护了度尾文旦柚地理标志产品的特色品质，推动产业持续、快速、健康发展。2002年、2005年、2008年，</w:t>
      </w:r>
      <w:r>
        <w:rPr>
          <w:rFonts w:hint="eastAsia" w:ascii="仿宋_GB2312" w:hAnsi="仿宋_GB2312" w:eastAsia="仿宋_GB2312" w:cs="仿宋_GB2312"/>
          <w:snapToGrid w:val="0"/>
          <w:kern w:val="0"/>
          <w:sz w:val="32"/>
          <w:szCs w:val="32"/>
          <w:lang w:eastAsia="zh-CN"/>
        </w:rPr>
        <w:t>度</w:t>
      </w:r>
      <w:r>
        <w:rPr>
          <w:rFonts w:hint="eastAsia" w:ascii="仿宋_GB2312" w:hAnsi="仿宋_GB2312" w:eastAsia="仿宋_GB2312" w:cs="仿宋_GB2312"/>
          <w:snapToGrid w:val="0"/>
          <w:kern w:val="0"/>
          <w:sz w:val="32"/>
          <w:szCs w:val="32"/>
        </w:rPr>
        <w:t>尾文旦柚连续被中国绿色食品发展中心认定为“绿色食品A级产品”。度尾文旦柚凭借其独特的风味和卓越的品质，赢得了众多消费者的青睐，与广西沙田柚、重庆梁平柚并称为中国三大名柚。</w:t>
      </w:r>
    </w:p>
    <w:p w14:paraId="40F9E2FD">
      <w:pPr>
        <w:keepNext w:val="0"/>
        <w:keepLines w:val="0"/>
        <w:pageBreakBefore w:val="0"/>
        <w:widowControl w:val="0"/>
        <w:numPr>
          <w:ilvl w:val="0"/>
          <w:numId w:val="4"/>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品牌影响力与市场占有率持续扩大</w:t>
      </w:r>
    </w:p>
    <w:p w14:paraId="5B66A942">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加大品牌宣传力度，提高了度尾文旦柚知名度、美誉度和市场占有率，提升了地理标志产业整体效益。如今，度尾文旦柚不仅走出福建，销往北京、上海、广州等城市，还出口到东南亚，已经成为水果市场上的明星产品。2000年，“度尾”牌文旦柚被中国国际农业博览会认定为“中国国际农业博览会名牌产品”；2002年、2005年、2008年，“度尾”牌文旦柚连续被福建省人民政府评为“福建名牌产品”；2019年度尾文旦柚被评为“福建省十大农产品区域公用品牌”；2020年获得农业农村部农产品地理标志登记保护</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2022年度尾文旦柚入选农业农村部农产品质量安全中心公布的第一批全国名特优新农产品名录</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2023年被列入全国“土特产”推介名单。</w:t>
      </w:r>
    </w:p>
    <w:p w14:paraId="415CE115">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rPr>
      </w:pPr>
    </w:p>
    <w:p w14:paraId="4B9DCBA8">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4690E5E0">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5D368206">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34" w:name="_Toc3595"/>
      <w:r>
        <w:rPr>
          <w:rFonts w:hint="eastAsia" w:ascii="方正小标宋简体" w:hAnsi="方正小标宋简体" w:eastAsia="方正小标宋简体" w:cs="方正小标宋简体"/>
          <w:b w:val="0"/>
          <w:bCs w:val="0"/>
          <w:snapToGrid w:val="0"/>
          <w:kern w:val="0"/>
          <w:sz w:val="44"/>
          <w:szCs w:val="44"/>
        </w:rPr>
        <w:t>三茶统筹 谱写武夷岩茶新华章</w:t>
      </w:r>
      <w:bookmarkEnd w:id="34"/>
    </w:p>
    <w:p w14:paraId="2367246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——“武夷岩茶”地标助力乡村振兴典型案例</w:t>
      </w:r>
    </w:p>
    <w:p w14:paraId="4B7AF6B7">
      <w:pPr>
        <w:pStyle w:val="12"/>
        <w:keepNext w:val="0"/>
        <w:keepLines w:val="0"/>
        <w:pageBreakBefore w:val="0"/>
        <w:widowControl w:val="0"/>
        <w:kinsoku/>
        <w:wordWrap/>
        <w:overflowPunct w:val="0"/>
        <w:topLinePunct w:val="0"/>
        <w:autoSpaceDE/>
        <w:autoSpaceDN/>
        <w:bidi w:val="0"/>
        <w:adjustRightInd w:val="0"/>
        <w:snapToGrid w:val="0"/>
        <w:spacing w:beforeAutospacing="0" w:after="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776DCA5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bookmarkStart w:id="35" w:name="_Hlk174090056"/>
    </w:p>
    <w:p w14:paraId="18EFA65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武夷山群峰相连，峡谷纵横，九曲溪萦回其间，有“奇秀甲于东南”之誉。武夷岩茶的茶树基本生长在“九龙窠”的岩壑幽涧之中，借助谷底冬暖夏凉的气候、充沛的雨量和岩石风化后的土壤，孕育出岩茶的独特韵味。2002年3月8日，武夷岩茶获批成为国家地理标志保护产品，2001年“武夷山大红袍”核准注册为地理标志证明商标。截至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w:t>
      </w:r>
      <w:r>
        <w:rPr>
          <w:rFonts w:hint="eastAsia" w:ascii="仿宋_GB2312" w:hAnsi="仿宋_GB2312" w:eastAsia="仿宋_GB2312" w:cs="仿宋_GB2312"/>
          <w:snapToGrid w:val="0"/>
          <w:kern w:val="0"/>
          <w:sz w:val="32"/>
          <w:szCs w:val="32"/>
          <w:lang w:val="en-US" w:eastAsia="zh-CN"/>
        </w:rPr>
        <w:t>6月</w:t>
      </w:r>
      <w:r>
        <w:rPr>
          <w:rFonts w:hint="eastAsia" w:ascii="仿宋_GB2312" w:hAnsi="仿宋_GB2312" w:eastAsia="仿宋_GB2312" w:cs="仿宋_GB2312"/>
          <w:snapToGrid w:val="0"/>
          <w:kern w:val="0"/>
          <w:sz w:val="32"/>
          <w:szCs w:val="32"/>
        </w:rPr>
        <w:t>，全市拥有茶叶类</w:t>
      </w:r>
      <w:r>
        <w:rPr>
          <w:rFonts w:hint="eastAsia" w:ascii="仿宋_GB2312" w:hAnsi="仿宋_GB2312" w:eastAsia="仿宋_GB2312" w:cs="仿宋_GB2312"/>
          <w:snapToGrid w:val="0"/>
          <w:spacing w:val="6"/>
          <w:kern w:val="0"/>
          <w:sz w:val="32"/>
          <w:szCs w:val="32"/>
        </w:rPr>
        <w:t>地理标志商标</w:t>
      </w:r>
      <w:r>
        <w:rPr>
          <w:rFonts w:hint="eastAsia" w:ascii="仿宋_GB2312" w:hAnsi="仿宋_GB2312" w:eastAsia="仿宋_GB2312" w:cs="仿宋_GB2312"/>
          <w:snapToGrid w:val="0"/>
          <w:spacing w:val="6"/>
          <w:kern w:val="0"/>
          <w:sz w:val="32"/>
          <w:szCs w:val="32"/>
          <w:lang w:val="en-US" w:eastAsia="zh-CN"/>
        </w:rPr>
        <w:t>13</w:t>
      </w:r>
      <w:r>
        <w:rPr>
          <w:rFonts w:hint="eastAsia" w:ascii="仿宋_GB2312" w:hAnsi="仿宋_GB2312" w:eastAsia="仿宋_GB2312" w:cs="仿宋_GB2312"/>
          <w:snapToGrid w:val="0"/>
          <w:spacing w:val="6"/>
          <w:kern w:val="0"/>
          <w:sz w:val="32"/>
          <w:szCs w:val="32"/>
        </w:rPr>
        <w:t>件，茶产业经营主体3万家，从业人员约12万</w:t>
      </w:r>
      <w:r>
        <w:rPr>
          <w:rFonts w:hint="eastAsia" w:ascii="仿宋_GB2312" w:hAnsi="仿宋_GB2312" w:eastAsia="仿宋_GB2312" w:cs="仿宋_GB2312"/>
          <w:snapToGrid w:val="0"/>
          <w:kern w:val="0"/>
          <w:sz w:val="32"/>
          <w:szCs w:val="32"/>
        </w:rPr>
        <w:t>人。</w:t>
      </w:r>
    </w:p>
    <w:bookmarkEnd w:id="35"/>
    <w:p w14:paraId="75EEDF9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2971BAD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w:t>
      </w:r>
      <w:r>
        <w:rPr>
          <w:rFonts w:hint="eastAsia" w:ascii="楷体_GB2312" w:hAnsi="楷体_GB2312" w:eastAsia="楷体_GB2312" w:cs="楷体_GB2312"/>
          <w:b/>
          <w:snapToGrid w:val="0"/>
          <w:kern w:val="0"/>
          <w:sz w:val="32"/>
          <w:szCs w:val="32"/>
          <w:lang w:val="en-US" w:eastAsia="zh-CN"/>
        </w:rPr>
        <w:t>一</w:t>
      </w:r>
      <w:r>
        <w:rPr>
          <w:rFonts w:hint="eastAsia" w:ascii="楷体_GB2312" w:hAnsi="楷体_GB2312" w:eastAsia="楷体_GB2312" w:cs="楷体_GB2312"/>
          <w:b/>
          <w:snapToGrid w:val="0"/>
          <w:kern w:val="0"/>
          <w:sz w:val="32"/>
          <w:szCs w:val="32"/>
          <w:lang w:eastAsia="zh-CN"/>
        </w:rPr>
        <w:t>）</w:t>
      </w:r>
      <w:r>
        <w:rPr>
          <w:rFonts w:hint="eastAsia" w:ascii="楷体_GB2312" w:hAnsi="楷体_GB2312" w:eastAsia="楷体_GB2312" w:cs="楷体_GB2312"/>
          <w:b/>
          <w:snapToGrid w:val="0"/>
          <w:kern w:val="0"/>
          <w:sz w:val="32"/>
          <w:szCs w:val="32"/>
        </w:rPr>
        <w:t>地理标志保护与质量监管并重</w:t>
      </w:r>
    </w:p>
    <w:p w14:paraId="15FBB53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rPr>
        <w:t>一是完善质量溯源管理体系。</w:t>
      </w:r>
      <w:r>
        <w:rPr>
          <w:rFonts w:hint="eastAsia" w:ascii="仿宋_GB2312" w:hAnsi="仿宋_GB2312" w:eastAsia="仿宋_GB2312" w:cs="仿宋_GB2312"/>
          <w:b w:val="0"/>
          <w:bCs w:val="0"/>
          <w:snapToGrid w:val="0"/>
          <w:kern w:val="0"/>
          <w:sz w:val="32"/>
          <w:szCs w:val="32"/>
        </w:rPr>
        <w:t>搭建武夷岩茶溯源大数据平台，推进全市茶企茶农“茶青卡”申领、“商品标”使用数量申报，实现种植、加工、流通全流程追溯，推行“认标购茶”指引；落实《地理标志产品 武夷岩茶》（GB/T 18745-2006）国家标准及茶叶制作、冲泡相关标准；依托福建省茶叶产品质量监督检验中心（武夷山），开展武夷岩茶地理标志特色指标检验检测。</w:t>
      </w:r>
      <w:r>
        <w:rPr>
          <w:rFonts w:hint="eastAsia" w:ascii="仿宋_GB2312" w:hAnsi="仿宋_GB2312" w:eastAsia="仿宋_GB2312" w:cs="仿宋_GB2312"/>
          <w:b/>
          <w:bCs/>
          <w:snapToGrid w:val="0"/>
          <w:kern w:val="0"/>
          <w:sz w:val="32"/>
          <w:szCs w:val="32"/>
        </w:rPr>
        <w:t>二是强化地理标志执法监管。</w:t>
      </w:r>
      <w:r>
        <w:rPr>
          <w:rFonts w:hint="eastAsia" w:ascii="仿宋_GB2312" w:hAnsi="仿宋_GB2312" w:eastAsia="仿宋_GB2312" w:cs="仿宋_GB2312"/>
          <w:b w:val="0"/>
          <w:bCs w:val="0"/>
          <w:snapToGrid w:val="0"/>
          <w:kern w:val="0"/>
          <w:sz w:val="32"/>
          <w:szCs w:val="32"/>
        </w:rPr>
        <w:t>依托省级地理标志智慧化监管服务平台，监测预警示范区内重点地理标志产品线上违法行为，严厉打击侵犯商标专用权、违法使用专用标志等行为；规范专用标志使用授权，建立印制使用报告制度，实行申请、印制、领用专人管理，确保记录完整、使用合规。</w:t>
      </w:r>
      <w:r>
        <w:rPr>
          <w:rFonts w:hint="eastAsia" w:ascii="仿宋_GB2312" w:hAnsi="仿宋_GB2312" w:eastAsia="仿宋_GB2312" w:cs="仿宋_GB2312"/>
          <w:b/>
          <w:bCs/>
          <w:snapToGrid w:val="0"/>
          <w:kern w:val="0"/>
          <w:sz w:val="32"/>
          <w:szCs w:val="32"/>
        </w:rPr>
        <w:t>三是构建协同保护长效机制。</w:t>
      </w:r>
      <w:r>
        <w:rPr>
          <w:rFonts w:hint="eastAsia" w:ascii="仿宋_GB2312" w:hAnsi="仿宋_GB2312" w:eastAsia="仿宋_GB2312" w:cs="仿宋_GB2312"/>
          <w:b w:val="0"/>
          <w:bCs w:val="0"/>
          <w:snapToGrid w:val="0"/>
          <w:kern w:val="0"/>
          <w:sz w:val="32"/>
          <w:szCs w:val="32"/>
        </w:rPr>
        <w:t>市法院、检察院、公安局等6家单位联合签署知识产权司法保护协同机制合作框架协议，建立行政执法与刑事司法衔接联席会议制度，开展联合执法；建立多部门共享的“黑名单”机制，统筹监管资源，实现互联共享。</w:t>
      </w:r>
    </w:p>
    <w:p w14:paraId="2F98123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w:t>
      </w:r>
      <w:r>
        <w:rPr>
          <w:rFonts w:hint="eastAsia" w:ascii="楷体_GB2312" w:hAnsi="楷体_GB2312" w:eastAsia="楷体_GB2312" w:cs="楷体_GB2312"/>
          <w:b/>
          <w:snapToGrid w:val="0"/>
          <w:kern w:val="0"/>
          <w:sz w:val="32"/>
          <w:szCs w:val="32"/>
          <w:lang w:val="en-US" w:eastAsia="zh-CN"/>
        </w:rPr>
        <w:t>二</w:t>
      </w:r>
      <w:r>
        <w:rPr>
          <w:rFonts w:hint="eastAsia" w:ascii="楷体_GB2312" w:hAnsi="楷体_GB2312" w:eastAsia="楷体_GB2312" w:cs="楷体_GB2312"/>
          <w:b/>
          <w:snapToGrid w:val="0"/>
          <w:kern w:val="0"/>
          <w:sz w:val="32"/>
          <w:szCs w:val="32"/>
        </w:rPr>
        <w:t>）科技研发与产业升级深度融合</w:t>
      </w:r>
    </w:p>
    <w:p w14:paraId="3A7750A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bCs/>
          <w:snapToGrid w:val="0"/>
          <w:kern w:val="0"/>
          <w:sz w:val="32"/>
          <w:szCs w:val="32"/>
          <w:lang w:val="en-US" w:eastAsia="zh-CN"/>
        </w:rPr>
      </w:pPr>
      <w:r>
        <w:rPr>
          <w:rFonts w:hint="eastAsia" w:ascii="仿宋_GB2312" w:hAnsi="仿宋_GB2312" w:eastAsia="仿宋_GB2312" w:cs="仿宋_GB2312"/>
          <w:b/>
          <w:bCs/>
          <w:snapToGrid w:val="0"/>
          <w:kern w:val="0"/>
          <w:sz w:val="32"/>
          <w:szCs w:val="32"/>
        </w:rPr>
        <w:t>一是深化产学研协同创新。</w:t>
      </w:r>
      <w:r>
        <w:rPr>
          <w:rFonts w:hint="eastAsia" w:ascii="仿宋_GB2312" w:hAnsi="仿宋_GB2312" w:eastAsia="仿宋_GB2312" w:cs="仿宋_GB2312"/>
          <w:b w:val="0"/>
          <w:bCs w:val="0"/>
          <w:snapToGrid w:val="0"/>
          <w:kern w:val="0"/>
          <w:sz w:val="32"/>
          <w:szCs w:val="32"/>
        </w:rPr>
        <w:t>率先完成基于GC-MS与DNA 指纹图谱的武夷岩茶品质安全评价研究，通过分子标记实现品种精准鉴别；与刘仲华院士团队合作发布品质化学特征及保健功能研究成果；引进英仕利团队、浙江大学茶学院与企业合作，探索生态价值转化路径，激活科创动能。</w:t>
      </w:r>
      <w:r>
        <w:rPr>
          <w:rFonts w:hint="eastAsia" w:ascii="仿宋_GB2312" w:hAnsi="仿宋_GB2312" w:eastAsia="仿宋_GB2312" w:cs="仿宋_GB2312"/>
          <w:b/>
          <w:bCs/>
          <w:snapToGrid w:val="0"/>
          <w:kern w:val="0"/>
          <w:sz w:val="32"/>
          <w:szCs w:val="32"/>
        </w:rPr>
        <w:t>二是推广生态种植技术体系。</w:t>
      </w:r>
      <w:r>
        <w:rPr>
          <w:rFonts w:hint="eastAsia" w:ascii="仿宋_GB2312" w:hAnsi="仿宋_GB2312" w:eastAsia="仿宋_GB2312" w:cs="仿宋_GB2312"/>
          <w:b w:val="0"/>
          <w:bCs w:val="0"/>
          <w:snapToGrid w:val="0"/>
          <w:kern w:val="0"/>
          <w:sz w:val="32"/>
          <w:szCs w:val="32"/>
        </w:rPr>
        <w:t>采取增施有机肥、施用土壤调理剂、茶园套种紫云英与油菜等绿肥品种的措施，开展整地播种试验，改善土壤理化性状，提升土壤肥力，夯实生态种植基础。</w:t>
      </w:r>
      <w:r>
        <w:rPr>
          <w:rFonts w:hint="eastAsia" w:ascii="仿宋_GB2312" w:hAnsi="仿宋_GB2312" w:eastAsia="仿宋_GB2312" w:cs="仿宋_GB2312"/>
          <w:b/>
          <w:bCs/>
          <w:snapToGrid w:val="0"/>
          <w:kern w:val="0"/>
          <w:sz w:val="32"/>
          <w:szCs w:val="32"/>
        </w:rPr>
        <w:t>三是加速产业数字化转型升级。</w:t>
      </w:r>
      <w:r>
        <w:rPr>
          <w:rFonts w:hint="eastAsia" w:ascii="仿宋_GB2312" w:hAnsi="仿宋_GB2312" w:eastAsia="仿宋_GB2312" w:cs="仿宋_GB2312"/>
          <w:b w:val="0"/>
          <w:bCs w:val="0"/>
          <w:snapToGrid w:val="0"/>
          <w:kern w:val="0"/>
          <w:sz w:val="32"/>
          <w:szCs w:val="32"/>
        </w:rPr>
        <w:t>推广开沟施肥一体机、植保无人机等现代化生产机械，在加工环节引入数字化控制模块，智能管控做青、烘干等工序，提升产业标准化水平。</w:t>
      </w:r>
      <w:r>
        <w:rPr>
          <w:rFonts w:hint="eastAsia" w:ascii="仿宋_GB2312" w:hAnsi="仿宋_GB2312" w:eastAsia="仿宋_GB2312" w:cs="仿宋_GB2312"/>
          <w:b/>
          <w:bCs/>
          <w:snapToGrid w:val="0"/>
          <w:kern w:val="0"/>
          <w:sz w:val="32"/>
          <w:szCs w:val="32"/>
          <w:lang w:val="en-US" w:eastAsia="zh-CN"/>
        </w:rPr>
        <w:t xml:space="preserve"> </w:t>
      </w:r>
    </w:p>
    <w:p w14:paraId="377798B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w:t>
      </w:r>
      <w:r>
        <w:rPr>
          <w:rFonts w:hint="eastAsia" w:ascii="楷体_GB2312" w:hAnsi="楷体_GB2312" w:eastAsia="楷体_GB2312" w:cs="楷体_GB2312"/>
          <w:b/>
          <w:snapToGrid w:val="0"/>
          <w:kern w:val="0"/>
          <w:sz w:val="32"/>
          <w:szCs w:val="32"/>
          <w:lang w:val="en-US" w:eastAsia="zh-CN"/>
        </w:rPr>
        <w:t>三</w:t>
      </w:r>
      <w:r>
        <w:rPr>
          <w:rFonts w:hint="eastAsia" w:ascii="楷体_GB2312" w:hAnsi="楷体_GB2312" w:eastAsia="楷体_GB2312" w:cs="楷体_GB2312"/>
          <w:b/>
          <w:snapToGrid w:val="0"/>
          <w:kern w:val="0"/>
          <w:sz w:val="32"/>
          <w:szCs w:val="32"/>
        </w:rPr>
        <w:t>）产业链延伸与多元业态拓展</w:t>
      </w:r>
    </w:p>
    <w:p w14:paraId="04D4E029">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rPr>
        <w:t>一是深化“地理标志+”多元业态融合</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val="0"/>
          <w:bCs w:val="0"/>
          <w:snapToGrid w:val="0"/>
          <w:kern w:val="0"/>
          <w:sz w:val="32"/>
          <w:szCs w:val="32"/>
        </w:rPr>
        <w:t>聚焦延链补链强链，引进茶精深加工企业开发茶护肤品、日用品等衍生品，推出武夷茶宴等特色产品；依托武夷山国家公园1号风景道打造茶膳、茶宿、采茶制茶体验等茶旅项目。</w:t>
      </w:r>
      <w:r>
        <w:rPr>
          <w:rFonts w:hint="eastAsia" w:ascii="仿宋_GB2312" w:hAnsi="仿宋_GB2312" w:eastAsia="仿宋_GB2312" w:cs="仿宋_GB2312"/>
          <w:b/>
          <w:bCs/>
          <w:snapToGrid w:val="0"/>
          <w:kern w:val="0"/>
          <w:sz w:val="32"/>
          <w:szCs w:val="32"/>
        </w:rPr>
        <w:t>二是强化茶文化传承与国际传播</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val="0"/>
          <w:bCs w:val="0"/>
          <w:snapToGrid w:val="0"/>
          <w:kern w:val="0"/>
          <w:sz w:val="32"/>
          <w:szCs w:val="32"/>
        </w:rPr>
        <w:t>打造《印象大红袍》实景演出，建设中华茶博苑展示厅、燕子窠“三茶”统筹展示馆等载体，举办海峡两岸茶业博览会、“三茶”统筹发展高峰会及喊山、开茶等民俗活动；依托“一带一路”开展国际茶文化交流，借世界遗产地等品牌优势推动茶文化走出国门。</w:t>
      </w:r>
      <w:r>
        <w:rPr>
          <w:rFonts w:hint="eastAsia" w:ascii="仿宋_GB2312" w:hAnsi="仿宋_GB2312" w:eastAsia="仿宋_GB2312" w:cs="仿宋_GB2312"/>
          <w:b/>
          <w:bCs/>
          <w:snapToGrid w:val="0"/>
          <w:kern w:val="0"/>
          <w:sz w:val="32"/>
          <w:szCs w:val="32"/>
        </w:rPr>
        <w:t>三是健全品牌建设与地理标志管理体系</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val="0"/>
          <w:bCs w:val="0"/>
          <w:snapToGrid w:val="0"/>
          <w:kern w:val="0"/>
          <w:sz w:val="32"/>
          <w:szCs w:val="32"/>
        </w:rPr>
        <w:t>构建官方融媒体传播矩阵，邀请非遗传承人科普茶文化，强化舆情监测与虚假宣传治理；制定地理标志使用管理规则与办法，加强示范区建设、用标指导与维权保护，规范“武夷山大红袍”等地理标志商标使用。</w:t>
      </w:r>
    </w:p>
    <w:p w14:paraId="502CEB7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p>
    <w:p w14:paraId="5C802D1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lang w:val="en-US" w:eastAsia="zh-CN"/>
        </w:rPr>
      </w:pPr>
      <w:r>
        <w:rPr>
          <w:rFonts w:hint="eastAsia" w:ascii="楷体_GB2312" w:hAnsi="楷体_GB2312" w:eastAsia="楷体_GB2312" w:cs="楷体_GB2312"/>
          <w:b/>
          <w:snapToGrid w:val="0"/>
          <w:kern w:val="0"/>
          <w:sz w:val="32"/>
          <w:szCs w:val="32"/>
        </w:rPr>
        <w:t>（一）品牌价值</w:t>
      </w:r>
      <w:bookmarkStart w:id="36" w:name="OLE_LINK2"/>
      <w:r>
        <w:rPr>
          <w:rFonts w:hint="eastAsia" w:ascii="楷体_GB2312" w:hAnsi="楷体_GB2312" w:eastAsia="楷体_GB2312" w:cs="楷体_GB2312"/>
          <w:b/>
          <w:snapToGrid w:val="0"/>
          <w:kern w:val="0"/>
          <w:sz w:val="32"/>
          <w:szCs w:val="32"/>
          <w:lang w:val="en-US" w:eastAsia="zh-CN"/>
        </w:rPr>
        <w:t>持续攀升</w:t>
      </w:r>
    </w:p>
    <w:p w14:paraId="5205E00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武夷山市茶产业品牌价值实现跨越式提升，全市获得地理标志专用标志使用权的企业共</w:t>
      </w:r>
      <w:r>
        <w:rPr>
          <w:rFonts w:hint="eastAsia" w:ascii="仿宋_GB2312" w:hAnsi="仿宋_GB2312" w:eastAsia="仿宋_GB2312" w:cs="仿宋_GB2312"/>
          <w:snapToGrid w:val="0"/>
          <w:kern w:val="0"/>
          <w:sz w:val="32"/>
          <w:szCs w:val="32"/>
          <w:lang w:val="en-US" w:eastAsia="zh-CN"/>
        </w:rPr>
        <w:t>1337</w:t>
      </w:r>
      <w:r>
        <w:rPr>
          <w:rFonts w:hint="eastAsia" w:ascii="仿宋_GB2312" w:hAnsi="仿宋_GB2312" w:eastAsia="仿宋_GB2312" w:cs="仿宋_GB2312"/>
          <w:snapToGrid w:val="0"/>
          <w:kern w:val="0"/>
          <w:sz w:val="32"/>
          <w:szCs w:val="32"/>
        </w:rPr>
        <w:t>家，其中武夷岩茶</w:t>
      </w:r>
      <w:r>
        <w:rPr>
          <w:rFonts w:hint="eastAsia" w:ascii="仿宋_GB2312" w:hAnsi="仿宋_GB2312" w:eastAsia="仿宋_GB2312" w:cs="仿宋_GB2312"/>
          <w:snapToGrid w:val="0"/>
          <w:kern w:val="0"/>
          <w:sz w:val="32"/>
          <w:szCs w:val="32"/>
          <w:lang w:val="en-US" w:eastAsia="zh-CN"/>
        </w:rPr>
        <w:t>989</w:t>
      </w:r>
      <w:r>
        <w:rPr>
          <w:rFonts w:hint="eastAsia" w:ascii="仿宋_GB2312" w:hAnsi="仿宋_GB2312" w:eastAsia="仿宋_GB2312" w:cs="仿宋_GB2312"/>
          <w:snapToGrid w:val="0"/>
          <w:kern w:val="0"/>
          <w:sz w:val="32"/>
          <w:szCs w:val="32"/>
        </w:rPr>
        <w:t>家。武夷岩茶已成为国内外知名的区域公用品牌，入选2024福布斯中国茶行业系列推选年度茶区域公用品牌。</w:t>
      </w:r>
      <w:bookmarkEnd w:id="36"/>
      <w:r>
        <w:rPr>
          <w:rFonts w:hint="eastAsia" w:ascii="仿宋_GB2312" w:hAnsi="仿宋_GB2312" w:eastAsia="仿宋_GB2312" w:cs="仿宋_GB2312"/>
          <w:snapToGrid w:val="0"/>
          <w:kern w:val="0"/>
          <w:sz w:val="32"/>
          <w:szCs w:val="32"/>
        </w:rPr>
        <w:t>武夷山市位列全国县域地理标志产业高质量发展综合指数百强县第35位。202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年5月1</w:t>
      </w:r>
      <w:r>
        <w:rPr>
          <w:rFonts w:hint="eastAsia" w:ascii="仿宋_GB2312" w:hAnsi="仿宋_GB2312" w:eastAsia="仿宋_GB2312" w:cs="仿宋_GB2312"/>
          <w:snapToGrid w:val="0"/>
          <w:kern w:val="0"/>
          <w:sz w:val="32"/>
          <w:szCs w:val="32"/>
          <w:lang w:val="en-US" w:eastAsia="zh-CN"/>
        </w:rPr>
        <w:t>0</w:t>
      </w:r>
      <w:r>
        <w:rPr>
          <w:rFonts w:hint="eastAsia" w:ascii="仿宋_GB2312" w:hAnsi="仿宋_GB2312" w:eastAsia="仿宋_GB2312" w:cs="仿宋_GB2312"/>
          <w:snapToGrid w:val="0"/>
          <w:kern w:val="0"/>
          <w:sz w:val="32"/>
          <w:szCs w:val="32"/>
        </w:rPr>
        <w:t>日，新华社、中国品牌建设促进会、中国资产评估协会等单位在浙江德清联合发布“202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中国品牌价值评价信息”，武夷岩茶以品牌价值7</w:t>
      </w:r>
      <w:r>
        <w:rPr>
          <w:rFonts w:hint="eastAsia" w:ascii="仿宋_GB2312" w:hAnsi="仿宋_GB2312" w:eastAsia="仿宋_GB2312" w:cs="仿宋_GB2312"/>
          <w:snapToGrid w:val="0"/>
          <w:kern w:val="0"/>
          <w:sz w:val="32"/>
          <w:szCs w:val="32"/>
          <w:lang w:val="en-US" w:eastAsia="zh-CN"/>
        </w:rPr>
        <w:t>50.18</w:t>
      </w:r>
      <w:r>
        <w:rPr>
          <w:rFonts w:hint="eastAsia" w:ascii="仿宋_GB2312" w:hAnsi="仿宋_GB2312" w:eastAsia="仿宋_GB2312" w:cs="仿宋_GB2312"/>
          <w:snapToGrid w:val="0"/>
          <w:kern w:val="0"/>
          <w:sz w:val="32"/>
          <w:szCs w:val="32"/>
        </w:rPr>
        <w:t>亿元、品牌强度91</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位居第3位，连续</w:t>
      </w:r>
      <w:r>
        <w:rPr>
          <w:rFonts w:hint="eastAsia" w:ascii="仿宋_GB2312" w:hAnsi="仿宋_GB2312" w:eastAsia="仿宋_GB2312" w:cs="仿宋_GB2312"/>
          <w:snapToGrid w:val="0"/>
          <w:kern w:val="0"/>
          <w:sz w:val="32"/>
          <w:szCs w:val="32"/>
          <w:lang w:val="en-US" w:eastAsia="zh-CN"/>
        </w:rPr>
        <w:t>9</w:t>
      </w:r>
      <w:r>
        <w:rPr>
          <w:rFonts w:hint="eastAsia" w:ascii="仿宋_GB2312" w:hAnsi="仿宋_GB2312" w:eastAsia="仿宋_GB2312" w:cs="仿宋_GB2312"/>
          <w:snapToGrid w:val="0"/>
          <w:kern w:val="0"/>
          <w:sz w:val="32"/>
          <w:szCs w:val="32"/>
        </w:rPr>
        <w:t>年位列中国茶叶类区域品牌价值第2位。武夷岩茶文化系统入选中国全球重要农业文化遗产预备名单；武夷山水仙列入全国名特优新农产品；武夷山市获评茶叶提质升级县域红茶重点产区、获批创建全国绿色食品原料（茶叶）标准化生产基地。</w:t>
      </w:r>
    </w:p>
    <w:p w14:paraId="4B798C5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lang w:val="en-US" w:eastAsia="zh-CN"/>
        </w:rPr>
      </w:pPr>
      <w:r>
        <w:rPr>
          <w:rFonts w:hint="eastAsia" w:ascii="楷体_GB2312" w:hAnsi="楷体_GB2312" w:eastAsia="楷体_GB2312" w:cs="楷体_GB2312"/>
          <w:b/>
          <w:snapToGrid w:val="0"/>
          <w:kern w:val="0"/>
          <w:sz w:val="32"/>
          <w:szCs w:val="32"/>
        </w:rPr>
        <w:t>（二）营商环境</w:t>
      </w:r>
      <w:r>
        <w:rPr>
          <w:rFonts w:hint="eastAsia" w:ascii="楷体_GB2312" w:hAnsi="楷体_GB2312" w:eastAsia="楷体_GB2312" w:cs="楷体_GB2312"/>
          <w:b/>
          <w:snapToGrid w:val="0"/>
          <w:kern w:val="0"/>
          <w:sz w:val="32"/>
          <w:szCs w:val="32"/>
          <w:lang w:val="en-US" w:eastAsia="zh-CN"/>
        </w:rPr>
        <w:t>不断优化</w:t>
      </w:r>
    </w:p>
    <w:p w14:paraId="390B791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实行茶产业办事全周期管理，在政务服务中心设立“茶产业链条式服务”专窗，市政府分管领导担任茶产业“链条式服务”首席协调官。2024年累计解决茶企诉求30余项，诉求响应率、满意度均为100%；服务茶产业企业超4000家，办理“茶产业链条式服务”3000余件，为企业节约成本60余万元。福建武夷山国家地理标志产品保护示范区于2024年1月获准设立，标志着产业规范化建设迈上新台阶。</w:t>
      </w:r>
    </w:p>
    <w:p w14:paraId="0A237A6B">
      <w:pPr>
        <w:keepNext w:val="0"/>
        <w:keepLines w:val="0"/>
        <w:pageBreakBefore w:val="0"/>
        <w:widowControl w:val="0"/>
        <w:numPr>
          <w:ilvl w:val="0"/>
          <w:numId w:val="5"/>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bookmarkStart w:id="37" w:name="_Hlk178359211"/>
      <w:r>
        <w:rPr>
          <w:rFonts w:hint="eastAsia" w:ascii="楷体_GB2312" w:hAnsi="楷体_GB2312" w:eastAsia="楷体_GB2312" w:cs="楷体_GB2312"/>
          <w:b/>
          <w:snapToGrid w:val="0"/>
          <w:kern w:val="0"/>
          <w:sz w:val="32"/>
          <w:szCs w:val="32"/>
        </w:rPr>
        <w:t>生产质效稳步增强</w:t>
      </w:r>
    </w:p>
    <w:p w14:paraId="3758781B">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武夷山市拥有注册茶企8563家，培育规上茶企37家。科技型茶企9家、国家高新技术茶企3家、国家级产业化龙头企业3家，省级茶科技研究院（武夷山）分中心2家。推动“武夷岩茶初精加工清洁连续化生产线关键技术研发与产业化”等5个项目落地转化。与中国农业科学院茶叶研究所合作，挂牌成立中茶武夷山茶树种质资源圃，已完成220亩360多个品种种植，人工选育品种6个，其中省审（认）定茶树品种2个，通过国家品种登记4个。</w:t>
      </w:r>
      <w:bookmarkEnd w:id="37"/>
    </w:p>
    <w:p w14:paraId="0A7009D5">
      <w:pPr>
        <w:pStyle w:val="16"/>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lang w:eastAsia="zh-CN"/>
        </w:rPr>
        <w:t>（四）</w:t>
      </w:r>
      <w:r>
        <w:rPr>
          <w:rFonts w:hint="eastAsia" w:ascii="楷体_GB2312" w:hAnsi="楷体_GB2312" w:eastAsia="楷体_GB2312" w:cs="楷体_GB2312"/>
          <w:b/>
          <w:snapToGrid w:val="0"/>
          <w:kern w:val="0"/>
          <w:sz w:val="32"/>
          <w:szCs w:val="32"/>
        </w:rPr>
        <w:t>三产融合深度拓展</w:t>
      </w:r>
    </w:p>
    <w:p w14:paraId="408107BA">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2024年，武夷山市茶产业链实现产值152亿元</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增长13%；实现税收2.28亿元，增长7％。</w:t>
      </w:r>
      <w:r>
        <w:rPr>
          <w:rFonts w:hint="eastAsia" w:ascii="仿宋_GB2312" w:hAnsi="仿宋_GB2312" w:eastAsia="仿宋_GB2312" w:cs="仿宋_GB2312"/>
          <w:snapToGrid w:val="0"/>
          <w:kern w:val="0"/>
          <w:sz w:val="32"/>
          <w:szCs w:val="32"/>
          <w:lang w:val="en-US" w:eastAsia="zh-CN"/>
        </w:rPr>
        <w:t>全市现有</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注册茶叶类市场主体26643家，茶包装企业80家、物流企业83家、茶机械企业30家，涉茶人员12万余人，人员年均收入达3.5万元。建成10家武夷山水茶空间，完成布局60家环带沿线“免费吃茶”点，茶文旅融合成为武夷山“双世遗”和国家公园生态旅游的一大亮点。同时，引进茶包装、茶机械、茶器皿、茶食品、茶饮料、茶洗护用品等精深加工企业近百家，开发研制茶含片、茶化妆品、茶洗护用品等多类衍生产品。2023年，武夷山市</w:t>
      </w:r>
      <w:r>
        <w:rPr>
          <w:rFonts w:hint="eastAsia" w:ascii="仿宋_GB2312" w:hAnsi="仿宋_GB2312" w:eastAsia="仿宋_GB2312" w:cs="仿宋_GB2312"/>
          <w:snapToGrid w:val="0"/>
          <w:kern w:val="0"/>
          <w:sz w:val="32"/>
          <w:szCs w:val="32"/>
        </w:rPr>
        <w:t>获评茶业乡村振兴发展县域；2024年，县域旅游位列全国百强县第28位。</w:t>
      </w:r>
    </w:p>
    <w:p w14:paraId="6C60762A">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jc w:val="both"/>
        <w:textAlignment w:val="auto"/>
        <w:rPr>
          <w:rFonts w:hint="eastAsia" w:ascii="仿宋_GB2312" w:hAnsi="仿宋_GB2312" w:eastAsia="仿宋_GB2312" w:cs="仿宋_GB2312"/>
          <w:snapToGrid w:val="0"/>
          <w:kern w:val="0"/>
          <w:sz w:val="32"/>
          <w:szCs w:val="32"/>
        </w:rPr>
      </w:pPr>
    </w:p>
    <w:p w14:paraId="6C92135B">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2CCFD34A">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6888FDCD">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lang w:val="en-US" w:eastAsia="zh-CN"/>
        </w:rPr>
      </w:pPr>
    </w:p>
    <w:p w14:paraId="79166BDE">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38" w:name="_Toc17077"/>
      <w:r>
        <w:rPr>
          <w:rFonts w:hint="eastAsia" w:ascii="方正小标宋简体" w:hAnsi="方正小标宋简体" w:eastAsia="方正小标宋简体" w:cs="方正小标宋简体"/>
          <w:b w:val="0"/>
          <w:bCs w:val="0"/>
          <w:snapToGrid w:val="0"/>
          <w:kern w:val="0"/>
          <w:sz w:val="44"/>
          <w:szCs w:val="44"/>
        </w:rPr>
        <w:t>土产业助振兴</w:t>
      </w:r>
      <w:r>
        <w:rPr>
          <w:rFonts w:hint="eastAsia" w:ascii="方正小标宋简体" w:hAnsi="方正小标宋简体" w:eastAsia="方正小标宋简体" w:cs="方正小标宋简体"/>
          <w:b w:val="0"/>
          <w:bCs w:val="0"/>
          <w:snapToGrid w:val="0"/>
          <w:kern w:val="0"/>
          <w:sz w:val="44"/>
          <w:szCs w:val="44"/>
          <w:lang w:val="en-US" w:eastAsia="zh-CN"/>
        </w:rPr>
        <w:t xml:space="preserve"> </w:t>
      </w:r>
      <w:r>
        <w:rPr>
          <w:rFonts w:hint="eastAsia" w:ascii="方正小标宋简体" w:hAnsi="方正小标宋简体" w:eastAsia="方正小标宋简体" w:cs="方正小标宋简体"/>
          <w:b w:val="0"/>
          <w:bCs w:val="0"/>
          <w:snapToGrid w:val="0"/>
          <w:kern w:val="0"/>
          <w:sz w:val="44"/>
          <w:szCs w:val="44"/>
        </w:rPr>
        <w:t>“小地瓜”变成“金疙瘩”</w:t>
      </w:r>
      <w:bookmarkEnd w:id="38"/>
    </w:p>
    <w:p w14:paraId="47908D9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——“连城红心地瓜干”地标助力乡村振兴典型案例</w:t>
      </w:r>
    </w:p>
    <w:p w14:paraId="63D42F4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p>
    <w:p w14:paraId="1CA685E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32757FE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HYPERLINK "https://baike.baidu.com/item/%E8%BF%9E%E5%9F%8E%E5%8E%BF/3449672?fromModule=lemma_inlink" \t "_blank" </w:instrText>
      </w:r>
      <w:r>
        <w:rPr>
          <w:rFonts w:hint="eastAsia" w:ascii="仿宋_GB2312" w:hAnsi="仿宋_GB2312" w:eastAsia="仿宋_GB2312" w:cs="仿宋_GB2312"/>
          <w:snapToGrid w:val="0"/>
          <w:kern w:val="0"/>
          <w:sz w:val="32"/>
          <w:szCs w:val="32"/>
        </w:rPr>
        <w:fldChar w:fldCharType="separate"/>
      </w:r>
      <w:r>
        <w:rPr>
          <w:rFonts w:hint="eastAsia" w:ascii="仿宋_GB2312" w:hAnsi="仿宋_GB2312" w:eastAsia="仿宋_GB2312" w:cs="仿宋_GB2312"/>
          <w:snapToGrid w:val="0"/>
          <w:kern w:val="0"/>
          <w:sz w:val="32"/>
          <w:szCs w:val="32"/>
        </w:rPr>
        <w:t>连城县</w: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地处</w:t>
      </w:r>
      <w:r>
        <w:rPr>
          <w:rFonts w:hint="eastAsia" w:ascii="仿宋_GB2312" w:hAnsi="仿宋_GB2312" w:eastAsia="仿宋_GB2312" w:cs="仿宋_GB2312"/>
          <w:snapToGrid w:val="0"/>
          <w:kern w:val="0"/>
          <w:sz w:val="32"/>
          <w:szCs w:val="32"/>
        </w:rPr>
        <w:fldChar w:fldCharType="begin"/>
      </w:r>
      <w:r>
        <w:rPr>
          <w:rFonts w:hint="eastAsia" w:ascii="仿宋_GB2312" w:hAnsi="仿宋_GB2312" w:eastAsia="仿宋_GB2312" w:cs="仿宋_GB2312"/>
          <w:snapToGrid w:val="0"/>
          <w:kern w:val="0"/>
          <w:sz w:val="32"/>
          <w:szCs w:val="32"/>
        </w:rPr>
        <w:instrText xml:space="preserve"> HYPERLINK "https://baike.baidu.com/item/%E7%A6%8F%E5%BB%BA%E7%9C%81/122534?fromModule=lemma_inlink" \t "_blank" </w:instrText>
      </w:r>
      <w:r>
        <w:rPr>
          <w:rFonts w:hint="eastAsia" w:ascii="仿宋_GB2312" w:hAnsi="仿宋_GB2312" w:eastAsia="仿宋_GB2312" w:cs="仿宋_GB2312"/>
          <w:snapToGrid w:val="0"/>
          <w:kern w:val="0"/>
          <w:sz w:val="32"/>
          <w:szCs w:val="32"/>
        </w:rPr>
        <w:fldChar w:fldCharType="separate"/>
      </w:r>
      <w:r>
        <w:rPr>
          <w:rFonts w:hint="eastAsia" w:ascii="仿宋_GB2312" w:hAnsi="仿宋_GB2312" w:eastAsia="仿宋_GB2312" w:cs="仿宋_GB2312"/>
          <w:snapToGrid w:val="0"/>
          <w:kern w:val="0"/>
          <w:sz w:val="32"/>
          <w:szCs w:val="32"/>
        </w:rPr>
        <w:t>福建省</w:t>
      </w:r>
      <w:r>
        <w:rPr>
          <w:rFonts w:hint="eastAsia" w:ascii="仿宋_GB2312" w:hAnsi="仿宋_GB2312" w:eastAsia="仿宋_GB2312" w:cs="仿宋_GB2312"/>
          <w:snapToGrid w:val="0"/>
          <w:kern w:val="0"/>
          <w:sz w:val="32"/>
          <w:szCs w:val="32"/>
        </w:rPr>
        <w:fldChar w:fldCharType="end"/>
      </w:r>
      <w:r>
        <w:rPr>
          <w:rFonts w:hint="eastAsia" w:ascii="仿宋_GB2312" w:hAnsi="仿宋_GB2312" w:eastAsia="仿宋_GB2312" w:cs="仿宋_GB2312"/>
          <w:snapToGrid w:val="0"/>
          <w:kern w:val="0"/>
          <w:sz w:val="32"/>
          <w:szCs w:val="32"/>
        </w:rPr>
        <w:t>西部山区，雨量充沛、昼夜温差大，独特的砂质土壤与生态条件赋予地瓜高维生素A、B及葡萄糖含量，造就了其“黄中透红、甜而不腻”的独特品质。2006年8月14日，连城红心地瓜干协会在29类“地瓜干（熟）”上获准注册“连城红心地瓜干”地理标志集体商标。2007年12月26日，连城红心地瓜干获批地理标志</w:t>
      </w:r>
      <w:r>
        <w:rPr>
          <w:rFonts w:hint="eastAsia" w:ascii="仿宋_GB2312" w:hAnsi="仿宋_GB2312" w:eastAsia="仿宋_GB2312" w:cs="仿宋_GB2312"/>
          <w:snapToGrid w:val="0"/>
          <w:kern w:val="0"/>
          <w:sz w:val="32"/>
          <w:szCs w:val="32"/>
          <w:lang w:eastAsia="zh-CN"/>
        </w:rPr>
        <w:t>保护</w:t>
      </w:r>
      <w:r>
        <w:rPr>
          <w:rFonts w:hint="eastAsia" w:ascii="仿宋_GB2312" w:hAnsi="仿宋_GB2312" w:eastAsia="仿宋_GB2312" w:cs="仿宋_GB2312"/>
          <w:snapToGrid w:val="0"/>
          <w:kern w:val="0"/>
          <w:sz w:val="32"/>
          <w:szCs w:val="32"/>
        </w:rPr>
        <w:t>产品。202</w:t>
      </w:r>
      <w:r>
        <w:rPr>
          <w:rFonts w:hint="eastAsia" w:ascii="仿宋_GB2312" w:hAnsi="仿宋_GB2312" w:eastAsia="仿宋_GB2312" w:cs="仿宋_GB2312"/>
          <w:snapToGrid w:val="0"/>
          <w:kern w:val="0"/>
          <w:sz w:val="32"/>
          <w:szCs w:val="32"/>
          <w:lang w:val="en-US" w:eastAsia="zh-CN"/>
        </w:rPr>
        <w:t>5</w:t>
      </w:r>
      <w:r>
        <w:rPr>
          <w:rFonts w:hint="eastAsia" w:ascii="仿宋_GB2312" w:hAnsi="仿宋_GB2312" w:eastAsia="仿宋_GB2312" w:cs="仿宋_GB2312"/>
          <w:snapToGrid w:val="0"/>
          <w:kern w:val="0"/>
          <w:sz w:val="32"/>
          <w:szCs w:val="32"/>
        </w:rPr>
        <w:t>年，全县地瓜种植面积超10万亩，加工产值达</w:t>
      </w:r>
      <w:r>
        <w:rPr>
          <w:rFonts w:hint="eastAsia" w:ascii="仿宋_GB2312" w:hAnsi="仿宋_GB2312" w:eastAsia="仿宋_GB2312" w:cs="仿宋_GB2312"/>
          <w:snapToGrid w:val="0"/>
          <w:color w:val="auto"/>
          <w:kern w:val="0"/>
          <w:sz w:val="32"/>
          <w:szCs w:val="32"/>
          <w:lang w:val="en-US" w:eastAsia="zh-CN"/>
        </w:rPr>
        <w:t>98</w:t>
      </w:r>
      <w:r>
        <w:rPr>
          <w:rFonts w:hint="eastAsia" w:ascii="仿宋_GB2312" w:hAnsi="仿宋_GB2312" w:eastAsia="仿宋_GB2312" w:cs="仿宋_GB2312"/>
          <w:snapToGrid w:val="0"/>
          <w:kern w:val="0"/>
          <w:sz w:val="32"/>
          <w:szCs w:val="32"/>
        </w:rPr>
        <w:t>亿元，全产业链产值突破</w:t>
      </w:r>
      <w:r>
        <w:rPr>
          <w:rFonts w:hint="eastAsia" w:ascii="仿宋_GB2312" w:hAnsi="仿宋_GB2312" w:eastAsia="仿宋_GB2312" w:cs="仿宋_GB2312"/>
          <w:snapToGrid w:val="0"/>
          <w:color w:val="auto"/>
          <w:kern w:val="0"/>
          <w:sz w:val="32"/>
          <w:szCs w:val="32"/>
          <w:lang w:val="en-US" w:eastAsia="zh-CN"/>
        </w:rPr>
        <w:t>175</w:t>
      </w:r>
      <w:r>
        <w:rPr>
          <w:rFonts w:hint="eastAsia" w:ascii="仿宋_GB2312" w:hAnsi="仿宋_GB2312" w:eastAsia="仿宋_GB2312" w:cs="仿宋_GB2312"/>
          <w:snapToGrid w:val="0"/>
          <w:kern w:val="0"/>
          <w:sz w:val="32"/>
          <w:szCs w:val="32"/>
        </w:rPr>
        <w:t>亿元，带动10万余名农民增收，成为乡村振兴的核心支柱。</w:t>
      </w:r>
      <w:bookmarkStart w:id="39" w:name="历史渊源"/>
      <w:bookmarkEnd w:id="39"/>
      <w:bookmarkStart w:id="40" w:name="3"/>
      <w:bookmarkEnd w:id="40"/>
    </w:p>
    <w:p w14:paraId="6DD4509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1F1E213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w:t>
      </w:r>
      <w:r>
        <w:rPr>
          <w:rFonts w:hint="eastAsia" w:ascii="楷体_GB2312" w:hAnsi="楷体_GB2312" w:eastAsia="楷体_GB2312" w:cs="楷体_GB2312"/>
          <w:b/>
          <w:bCs/>
          <w:snapToGrid w:val="0"/>
          <w:kern w:val="0"/>
          <w:sz w:val="32"/>
          <w:szCs w:val="32"/>
        </w:rPr>
        <w:t>品牌引领，战略筑基</w:t>
      </w:r>
    </w:p>
    <w:p w14:paraId="08372F7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一是政策护航。</w:t>
      </w:r>
      <w:r>
        <w:rPr>
          <w:rFonts w:hint="eastAsia" w:ascii="仿宋_GB2312" w:hAnsi="仿宋_GB2312" w:eastAsia="仿宋_GB2312" w:cs="仿宋_GB2312"/>
          <w:snapToGrid w:val="0"/>
          <w:kern w:val="0"/>
          <w:sz w:val="32"/>
          <w:szCs w:val="32"/>
        </w:rPr>
        <w:t>2012年连城县发布《关于推进实施商标品牌战略的意见》，以“商标品牌兴企、兴农、兴县”为目标，通过培育多元商标品牌、加强商标权保护、提升社会品牌意识等举措，聚力打造“中国连城红心地瓜干之乡”区域品牌。</w:t>
      </w:r>
      <w:r>
        <w:rPr>
          <w:rFonts w:hint="eastAsia" w:ascii="仿宋_GB2312" w:hAnsi="仿宋_GB2312" w:eastAsia="仿宋_GB2312" w:cs="仿宋_GB2312"/>
          <w:b/>
          <w:bCs/>
          <w:snapToGrid w:val="0"/>
          <w:kern w:val="0"/>
          <w:sz w:val="32"/>
          <w:szCs w:val="32"/>
        </w:rPr>
        <w:t>二是体系支撑。</w:t>
      </w:r>
      <w:r>
        <w:rPr>
          <w:rFonts w:hint="eastAsia" w:ascii="仿宋_GB2312" w:hAnsi="仿宋_GB2312" w:eastAsia="仿宋_GB2312" w:cs="仿宋_GB2312"/>
          <w:snapToGrid w:val="0"/>
          <w:kern w:val="0"/>
          <w:sz w:val="32"/>
          <w:szCs w:val="32"/>
        </w:rPr>
        <w:t>设立商标指导站，为经营主体提供注册、使用、管理、维权等全流程服务，强化商标保护意识与品牌创建能力。</w:t>
      </w:r>
      <w:r>
        <w:rPr>
          <w:rFonts w:hint="eastAsia" w:ascii="仿宋_GB2312" w:hAnsi="仿宋_GB2312" w:eastAsia="仿宋_GB2312" w:cs="仿宋_GB2312"/>
          <w:b/>
          <w:bCs/>
          <w:snapToGrid w:val="0"/>
          <w:kern w:val="0"/>
          <w:sz w:val="32"/>
          <w:szCs w:val="32"/>
        </w:rPr>
        <w:t>三是精准引导。</w:t>
      </w:r>
      <w:r>
        <w:rPr>
          <w:rFonts w:hint="eastAsia" w:ascii="仿宋_GB2312" w:hAnsi="仿宋_GB2312" w:eastAsia="仿宋_GB2312" w:cs="仿宋_GB2312"/>
          <w:snapToGrid w:val="0"/>
          <w:kern w:val="0"/>
          <w:sz w:val="32"/>
          <w:szCs w:val="32"/>
        </w:rPr>
        <w:t>县市场监管局推行“商标注册建议书”“商标策略提示书”“商标法律告知书”制度，系统指导企业规范商标管理，深化品牌建设理念。</w:t>
      </w:r>
    </w:p>
    <w:p w14:paraId="4E08D748">
      <w:pPr>
        <w:pStyle w:val="4"/>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0" w:afterAutospacing="0" w:line="576" w:lineRule="exact"/>
        <w:ind w:left="0" w:leftChars="0" w:firstLine="643" w:firstLineChars="200"/>
        <w:jc w:val="both"/>
        <w:textAlignment w:val="auto"/>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（二）</w:t>
      </w:r>
      <w:r>
        <w:rPr>
          <w:rFonts w:hint="eastAsia" w:ascii="楷体_GB2312" w:hAnsi="楷体_GB2312" w:eastAsia="楷体_GB2312" w:cs="楷体_GB2312"/>
          <w:bCs/>
          <w:snapToGrid w:val="0"/>
          <w:kern w:val="0"/>
          <w:sz w:val="32"/>
          <w:szCs w:val="32"/>
        </w:rPr>
        <w:t>科技赋能，提质增效</w:t>
      </w:r>
    </w:p>
    <w:p w14:paraId="5835D05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一是品种优化。</w:t>
      </w:r>
      <w:r>
        <w:rPr>
          <w:rFonts w:hint="eastAsia" w:ascii="仿宋_GB2312" w:hAnsi="仿宋_GB2312" w:eastAsia="仿宋_GB2312" w:cs="仿宋_GB2312"/>
          <w:snapToGrid w:val="0"/>
          <w:kern w:val="0"/>
          <w:sz w:val="32"/>
          <w:szCs w:val="32"/>
        </w:rPr>
        <w:t>连城县大力推广优质地瓜良种，扶持企业建设扩繁基地，引进、试验适应本地种植的品种，培育市场导向型种苗，鼓励农户采购优质种苗以提升品质。</w:t>
      </w:r>
      <w:r>
        <w:rPr>
          <w:rFonts w:hint="eastAsia" w:ascii="仿宋_GB2312" w:hAnsi="仿宋_GB2312" w:eastAsia="仿宋_GB2312" w:cs="仿宋_GB2312"/>
          <w:b/>
          <w:bCs/>
          <w:snapToGrid w:val="0"/>
          <w:kern w:val="0"/>
          <w:sz w:val="32"/>
          <w:szCs w:val="32"/>
        </w:rPr>
        <w:t>二是生态提质。</w:t>
      </w:r>
      <w:r>
        <w:rPr>
          <w:rFonts w:hint="eastAsia" w:ascii="仿宋_GB2312" w:hAnsi="仿宋_GB2312" w:eastAsia="仿宋_GB2312" w:cs="仿宋_GB2312"/>
          <w:snapToGrid w:val="0"/>
          <w:kern w:val="0"/>
          <w:sz w:val="32"/>
          <w:szCs w:val="32"/>
        </w:rPr>
        <w:t>依托脱毒种苗组培中心等生态技术推广中心，研发推广配方施肥、水肥一体化、绿色防控等生态技术，免费向农户提供技术指导。</w:t>
      </w:r>
      <w:r>
        <w:rPr>
          <w:rFonts w:hint="eastAsia" w:ascii="仿宋_GB2312" w:hAnsi="仿宋_GB2312" w:eastAsia="仿宋_GB2312" w:cs="仿宋_GB2312"/>
          <w:b/>
          <w:bCs/>
          <w:snapToGrid w:val="0"/>
          <w:kern w:val="0"/>
          <w:sz w:val="32"/>
          <w:szCs w:val="32"/>
        </w:rPr>
        <w:t>三是示范带动。</w:t>
      </w:r>
      <w:r>
        <w:rPr>
          <w:rFonts w:hint="eastAsia" w:ascii="仿宋_GB2312" w:hAnsi="仿宋_GB2312" w:eastAsia="仿宋_GB2312" w:cs="仿宋_GB2312"/>
          <w:snapToGrid w:val="0"/>
          <w:kern w:val="0"/>
          <w:sz w:val="32"/>
          <w:szCs w:val="32"/>
        </w:rPr>
        <w:t>制定地瓜生产基地建设补助方案，鼓励企业打造差异化、规模化、标准化示范基地，实行保护价定单收购并履行订单合同，给予地瓜生产基地项目补助。</w:t>
      </w:r>
    </w:p>
    <w:p w14:paraId="25963A11">
      <w:pPr>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kern w:val="0"/>
          <w:sz w:val="32"/>
          <w:szCs w:val="32"/>
        </w:rPr>
      </w:pPr>
      <w:bookmarkStart w:id="41" w:name="_Hlk177304138"/>
      <w:r>
        <w:rPr>
          <w:rFonts w:hint="eastAsia" w:ascii="楷体_GB2312" w:hAnsi="楷体_GB2312" w:eastAsia="楷体_GB2312" w:cs="楷体_GB2312"/>
          <w:b/>
          <w:bCs/>
          <w:snapToGrid w:val="0"/>
          <w:kern w:val="0"/>
          <w:sz w:val="32"/>
          <w:szCs w:val="32"/>
          <w:lang w:eastAsia="zh-CN"/>
        </w:rPr>
        <w:t>（三）</w:t>
      </w:r>
      <w:r>
        <w:rPr>
          <w:rFonts w:hint="eastAsia" w:ascii="楷体_GB2312" w:hAnsi="楷体_GB2312" w:eastAsia="楷体_GB2312" w:cs="楷体_GB2312"/>
          <w:b/>
          <w:bCs/>
          <w:snapToGrid w:val="0"/>
          <w:kern w:val="0"/>
          <w:sz w:val="32"/>
          <w:szCs w:val="32"/>
        </w:rPr>
        <w:t>全链协同，创新驱动</w:t>
      </w:r>
    </w:p>
    <w:p w14:paraId="7FAEE9A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一是机制共建。</w:t>
      </w:r>
      <w:r>
        <w:rPr>
          <w:rFonts w:hint="eastAsia" w:ascii="仿宋_GB2312" w:hAnsi="仿宋_GB2312" w:eastAsia="仿宋_GB2312" w:cs="仿宋_GB2312"/>
          <w:snapToGrid w:val="0"/>
          <w:kern w:val="0"/>
          <w:sz w:val="32"/>
          <w:szCs w:val="32"/>
        </w:rPr>
        <w:t>连城县人民政府与福建省农科院、福建紫心生物薯业有限公司组建福建薯业研究院。组建专家团队牵头的地理标志产业科技服务团，围绕甘薯新品种育种、栽培、加工等环节提供技术支撑。</w:t>
      </w:r>
      <w:r>
        <w:rPr>
          <w:rFonts w:hint="eastAsia" w:ascii="仿宋_GB2312" w:hAnsi="仿宋_GB2312" w:eastAsia="仿宋_GB2312" w:cs="仿宋_GB2312"/>
          <w:b/>
          <w:bCs/>
          <w:snapToGrid w:val="0"/>
          <w:kern w:val="0"/>
          <w:sz w:val="32"/>
          <w:szCs w:val="32"/>
        </w:rPr>
        <w:t>二是技术攻坚。</w:t>
      </w:r>
      <w:r>
        <w:rPr>
          <w:rFonts w:hint="eastAsia" w:ascii="仿宋_GB2312" w:hAnsi="仿宋_GB2312" w:eastAsia="仿宋_GB2312" w:cs="仿宋_GB2312"/>
          <w:snapToGrid w:val="0"/>
          <w:kern w:val="0"/>
          <w:sz w:val="32"/>
          <w:szCs w:val="32"/>
        </w:rPr>
        <w:t>加强与国家地瓜产业技术体系、福建省农科院等国内外科研院所、高校产学研合作，重点突破脱毒种苗、配方施肥、生态种植及精深加工等关键技术。</w:t>
      </w:r>
      <w:r>
        <w:rPr>
          <w:rFonts w:hint="eastAsia" w:ascii="仿宋_GB2312" w:hAnsi="仿宋_GB2312" w:eastAsia="仿宋_GB2312" w:cs="仿宋_GB2312"/>
          <w:b/>
          <w:bCs/>
          <w:snapToGrid w:val="0"/>
          <w:kern w:val="0"/>
          <w:sz w:val="32"/>
          <w:szCs w:val="32"/>
        </w:rPr>
        <w:t>三是产品拓维。</w:t>
      </w:r>
      <w:r>
        <w:rPr>
          <w:rFonts w:hint="eastAsia" w:ascii="仿宋_GB2312" w:hAnsi="仿宋_GB2312" w:eastAsia="仿宋_GB2312" w:cs="仿宋_GB2312"/>
          <w:snapToGrid w:val="0"/>
          <w:kern w:val="0"/>
          <w:sz w:val="32"/>
          <w:szCs w:val="32"/>
        </w:rPr>
        <w:t>以市场需求为导向，开发主粮食品、功能食品等衍生产品，产品范围包括原味、香酥、炊饼、重组、复合、饮料等百余种地瓜系列制品。</w:t>
      </w:r>
    </w:p>
    <w:p w14:paraId="18333EA2">
      <w:pPr>
        <w:pStyle w:val="3"/>
        <w:keepNext w:val="0"/>
        <w:keepLines w:val="0"/>
        <w:pageBreakBefore w:val="0"/>
        <w:widowControl w:val="0"/>
        <w:shd w:val="clear" w:color="auto" w:fill="FFFFFF"/>
        <w:kinsoku/>
        <w:wordWrap/>
        <w:overflowPunct w:val="0"/>
        <w:topLinePunct w:val="0"/>
        <w:autoSpaceDE/>
        <w:autoSpaceDN/>
        <w:bidi w:val="0"/>
        <w:adjustRightInd w:val="0"/>
        <w:snapToGrid w:val="0"/>
        <w:spacing w:beforeAutospacing="0" w:after="0" w:afterAutospacing="0" w:line="576" w:lineRule="exact"/>
        <w:ind w:left="0" w:leftChars="0" w:firstLine="643" w:firstLineChars="200"/>
        <w:jc w:val="both"/>
        <w:textAlignment w:val="auto"/>
        <w:rPr>
          <w:rFonts w:hint="eastAsia" w:ascii="楷体_GB2312" w:hAnsi="楷体_GB2312" w:eastAsia="楷体_GB2312" w:cs="楷体_GB2312"/>
          <w:snapToGrid w:val="0"/>
          <w:kern w:val="0"/>
          <w:sz w:val="32"/>
          <w:szCs w:val="32"/>
        </w:rPr>
      </w:pPr>
      <w:r>
        <w:rPr>
          <w:rFonts w:hint="eastAsia" w:ascii="楷体_GB2312" w:hAnsi="楷体_GB2312" w:eastAsia="楷体_GB2312" w:cs="楷体_GB2312"/>
          <w:snapToGrid w:val="0"/>
          <w:kern w:val="0"/>
          <w:sz w:val="32"/>
          <w:szCs w:val="32"/>
        </w:rPr>
        <w:t>（四）</w:t>
      </w:r>
      <w:r>
        <w:rPr>
          <w:rFonts w:hint="eastAsia" w:ascii="楷体_GB2312" w:hAnsi="楷体_GB2312" w:eastAsia="楷体_GB2312" w:cs="楷体_GB2312"/>
          <w:bCs/>
          <w:snapToGrid w:val="0"/>
          <w:kern w:val="0"/>
          <w:sz w:val="32"/>
          <w:szCs w:val="32"/>
        </w:rPr>
        <w:t>三产融合，多元拓展</w:t>
      </w:r>
    </w:p>
    <w:p w14:paraId="18AC68B6">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一是文旅融合。</w:t>
      </w:r>
      <w:r>
        <w:rPr>
          <w:rFonts w:hint="eastAsia" w:ascii="仿宋_GB2312" w:hAnsi="仿宋_GB2312" w:eastAsia="仿宋_GB2312" w:cs="仿宋_GB2312"/>
          <w:snapToGrid w:val="0"/>
          <w:kern w:val="0"/>
          <w:sz w:val="32"/>
          <w:szCs w:val="32"/>
        </w:rPr>
        <w:t>依托旅游资源，推动“地瓜+旅游”模式，通过地瓜种植园的观光、采摘等活动，吸引游客前来体验，带动当地旅游业的发展。推出“地瓜+餐饮”模式，鼓励支持甘薯制品进入餐饮市场，丰富餐饮业的地瓜产品供给‌。探索“地瓜+康养”模式，利用地瓜的养生功效，开发相关的康养产品和服务，满足人们对健康生活的需求。</w:t>
      </w:r>
      <w:r>
        <w:rPr>
          <w:rFonts w:hint="eastAsia" w:ascii="仿宋_GB2312" w:hAnsi="仿宋_GB2312" w:eastAsia="仿宋_GB2312" w:cs="仿宋_GB2312"/>
          <w:b/>
          <w:bCs/>
          <w:snapToGrid w:val="0"/>
          <w:kern w:val="0"/>
          <w:sz w:val="32"/>
          <w:szCs w:val="32"/>
        </w:rPr>
        <w:t>二是电商赋能。</w:t>
      </w:r>
      <w:r>
        <w:rPr>
          <w:rFonts w:hint="eastAsia" w:ascii="仿宋_GB2312" w:hAnsi="仿宋_GB2312" w:eastAsia="仿宋_GB2312" w:cs="仿宋_GB2312"/>
          <w:snapToGrid w:val="0"/>
          <w:kern w:val="0"/>
          <w:sz w:val="32"/>
          <w:szCs w:val="32"/>
        </w:rPr>
        <w:t>构建“龙头企业+合作社+农户+电商”产业链经营模式，完善物流、供应链及人才培训体系，推动地瓜产品线上规模化销售，触“网”而“红”。</w:t>
      </w:r>
    </w:p>
    <w:bookmarkEnd w:id="41"/>
    <w:p w14:paraId="687CECC1">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p>
    <w:p w14:paraId="4E9E28F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（一）品牌价值跃升</w:t>
      </w:r>
    </w:p>
    <w:p w14:paraId="4DD3A64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连城地瓜干产业累计注册142个商标，含1件驰名商标、</w:t>
      </w:r>
      <w:r>
        <w:rPr>
          <w:rFonts w:hint="eastAsia" w:ascii="仿宋_GB2312" w:hAnsi="仿宋_GB2312" w:eastAsia="仿宋_GB2312" w:cs="仿宋_GB2312"/>
          <w:snapToGrid w:val="0"/>
          <w:color w:val="auto"/>
          <w:kern w:val="0"/>
          <w:sz w:val="32"/>
          <w:szCs w:val="32"/>
          <w:lang w:val="en-US" w:eastAsia="zh-CN"/>
        </w:rPr>
        <w:t>2</w:t>
      </w:r>
      <w:r>
        <w:rPr>
          <w:rFonts w:hint="eastAsia" w:ascii="仿宋_GB2312" w:hAnsi="仿宋_GB2312" w:eastAsia="仿宋_GB2312" w:cs="仿宋_GB2312"/>
          <w:snapToGrid w:val="0"/>
          <w:color w:val="auto"/>
          <w:kern w:val="0"/>
          <w:sz w:val="32"/>
          <w:szCs w:val="32"/>
        </w:rPr>
        <w:t>个“老字号”品牌。2009年，“连城红心地瓜干”地理标志商标被认定为驰名商标；201</w:t>
      </w:r>
      <w:r>
        <w:rPr>
          <w:rFonts w:hint="eastAsia" w:ascii="仿宋_GB2312" w:hAnsi="仿宋_GB2312" w:eastAsia="仿宋_GB2312" w:cs="仿宋_GB2312"/>
          <w:snapToGrid w:val="0"/>
          <w:color w:val="auto"/>
          <w:kern w:val="0"/>
          <w:sz w:val="32"/>
          <w:szCs w:val="32"/>
          <w:lang w:val="en-US" w:eastAsia="zh-CN"/>
        </w:rPr>
        <w:t>7</w:t>
      </w:r>
      <w:r>
        <w:rPr>
          <w:rFonts w:hint="eastAsia" w:ascii="仿宋_GB2312" w:hAnsi="仿宋_GB2312" w:eastAsia="仿宋_GB2312" w:cs="仿宋_GB2312"/>
          <w:snapToGrid w:val="0"/>
          <w:color w:val="auto"/>
          <w:kern w:val="0"/>
          <w:sz w:val="32"/>
          <w:szCs w:val="32"/>
        </w:rPr>
        <w:t>年入选“最受消费者喜爱的中国农产品区域公用品牌”及“中国百强农产品区域公用品牌”；</w:t>
      </w:r>
      <w:r>
        <w:rPr>
          <w:rFonts w:hint="eastAsia" w:ascii="仿宋_GB2312" w:hAnsi="仿宋_GB2312" w:eastAsia="仿宋_GB2312" w:cs="仿宋_GB2312"/>
          <w:snapToGrid w:val="0"/>
          <w:color w:val="auto"/>
          <w:kern w:val="0"/>
          <w:sz w:val="32"/>
          <w:szCs w:val="32"/>
          <w:lang w:val="en-US" w:eastAsia="zh-CN"/>
        </w:rPr>
        <w:t>2023年，</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连城红心地瓜干</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纳入农业农村部农业品牌精品培育计划。2024年连城地瓜干地理标志品牌价值达</w:t>
      </w:r>
      <w:r>
        <w:rPr>
          <w:rFonts w:hint="eastAsia" w:ascii="仿宋_GB2312" w:hAnsi="仿宋_GB2312" w:eastAsia="仿宋_GB2312" w:cs="仿宋_GB2312"/>
          <w:snapToGrid w:val="0"/>
          <w:color w:val="auto"/>
          <w:kern w:val="0"/>
          <w:sz w:val="32"/>
          <w:szCs w:val="32"/>
          <w:lang w:val="en-US" w:eastAsia="zh-CN"/>
        </w:rPr>
        <w:t>137.93</w:t>
      </w:r>
      <w:r>
        <w:rPr>
          <w:rFonts w:hint="eastAsia" w:ascii="仿宋_GB2312" w:hAnsi="仿宋_GB2312" w:eastAsia="仿宋_GB2312" w:cs="仿宋_GB2312"/>
          <w:snapToGrid w:val="0"/>
          <w:color w:val="auto"/>
          <w:kern w:val="0"/>
          <w:sz w:val="32"/>
          <w:szCs w:val="32"/>
        </w:rPr>
        <w:t>亿元。</w:t>
      </w:r>
    </w:p>
    <w:p w14:paraId="28157C59">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（二）产业根基稳固</w:t>
      </w:r>
      <w:r>
        <w:rPr>
          <w:rFonts w:hint="eastAsia" w:ascii="楷体_GB2312" w:hAnsi="楷体_GB2312" w:eastAsia="楷体_GB2312" w:cs="楷体_GB2312"/>
          <w:snapToGrid w:val="0"/>
          <w:kern w:val="0"/>
          <w:sz w:val="32"/>
          <w:szCs w:val="32"/>
        </w:rPr>
        <w:br w:type="textWrapping"/>
      </w:r>
      <w:r>
        <w:rPr>
          <w:rFonts w:hint="eastAsia" w:ascii="仿宋_GB2312" w:hAnsi="仿宋_GB2312" w:eastAsia="仿宋_GB2312" w:cs="仿宋_GB2312"/>
          <w:snapToGrid w:val="0"/>
          <w:kern w:val="0"/>
          <w:sz w:val="32"/>
          <w:szCs w:val="32"/>
        </w:rPr>
        <w:t xml:space="preserve">    </w:t>
      </w:r>
      <w:r>
        <w:rPr>
          <w:rFonts w:hint="eastAsia" w:ascii="仿宋_GB2312" w:hAnsi="仿宋_GB2312" w:eastAsia="仿宋_GB2312" w:cs="仿宋_GB2312"/>
          <w:snapToGrid w:val="0"/>
          <w:color w:val="auto"/>
          <w:kern w:val="0"/>
          <w:sz w:val="32"/>
          <w:szCs w:val="32"/>
        </w:rPr>
        <w:t>全县地瓜种植面积常年稳定在10万亩，其中全国绿色食品原料（地瓜）标准化生产基地7.3万亩，建成</w:t>
      </w:r>
      <w:r>
        <w:rPr>
          <w:rFonts w:hint="eastAsia" w:ascii="仿宋_GB2312" w:hAnsi="仿宋_GB2312" w:eastAsia="仿宋_GB2312" w:cs="仿宋_GB2312"/>
          <w:snapToGrid w:val="0"/>
          <w:color w:val="auto"/>
          <w:kern w:val="0"/>
          <w:sz w:val="32"/>
          <w:szCs w:val="32"/>
          <w:lang w:val="en-US" w:eastAsia="zh-CN"/>
        </w:rPr>
        <w:t>10</w:t>
      </w:r>
      <w:r>
        <w:rPr>
          <w:rFonts w:hint="eastAsia" w:ascii="仿宋_GB2312" w:hAnsi="仿宋_GB2312" w:eastAsia="仿宋_GB2312" w:cs="仿宋_GB2312"/>
          <w:snapToGrid w:val="0"/>
          <w:color w:val="auto"/>
          <w:kern w:val="0"/>
          <w:sz w:val="32"/>
          <w:szCs w:val="32"/>
        </w:rPr>
        <w:t>个300亩以上标准化示范种植基地，辐射带动1万余户农户。2024年，地瓜加工销售企业达54家，含国家级重点龙头企业1家、省级9家、市级20家，规模以上企业占比超53%。</w:t>
      </w:r>
    </w:p>
    <w:p w14:paraId="7219F1AD">
      <w:pPr>
        <w:pStyle w:val="11"/>
        <w:keepNext w:val="0"/>
        <w:keepLines w:val="0"/>
        <w:pageBreakBefore w:val="0"/>
        <w:widowControl w:val="0"/>
        <w:shd w:val="clear" w:color="auto" w:fill="FFFFFF"/>
        <w:kinsoku/>
        <w:wordWrap/>
        <w:overflowPunct w:val="0"/>
        <w:topLinePunct w:val="0"/>
        <w:autoSpaceDE/>
        <w:autoSpaceDN/>
        <w:bidi w:val="0"/>
        <w:adjustRightInd w:val="0"/>
        <w:snapToGrid w:val="0"/>
        <w:spacing w:before="0" w:beforeAutospacing="0" w:after="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楷体_GB2312" w:hAnsi="楷体_GB2312" w:eastAsia="楷体_GB2312" w:cs="楷体_GB2312"/>
          <w:b/>
          <w:bCs/>
          <w:snapToGrid w:val="0"/>
          <w:kern w:val="0"/>
          <w:sz w:val="32"/>
          <w:szCs w:val="32"/>
        </w:rPr>
        <w:t>（三）核心优势凸显</w:t>
      </w:r>
      <w:r>
        <w:rPr>
          <w:rFonts w:hint="eastAsia" w:ascii="楷体_GB2312" w:hAnsi="楷体_GB2312" w:eastAsia="楷体_GB2312" w:cs="楷体_GB2312"/>
          <w:snapToGrid w:val="0"/>
          <w:kern w:val="0"/>
          <w:sz w:val="32"/>
          <w:szCs w:val="32"/>
        </w:rPr>
        <w:br w:type="textWrapping"/>
      </w:r>
      <w:r>
        <w:rPr>
          <w:rFonts w:hint="eastAsia" w:ascii="仿宋_GB2312" w:hAnsi="仿宋_GB2312" w:eastAsia="仿宋_GB2312" w:cs="仿宋_GB2312"/>
          <w:snapToGrid w:val="0"/>
          <w:kern w:val="0"/>
          <w:sz w:val="32"/>
          <w:szCs w:val="32"/>
        </w:rPr>
        <w:t xml:space="preserve">    连城红心地瓜干地理标志产业拥有国家级技术研发中心1个、省级2个、市级3个，累计获专利86项。产品涵盖休闲食品、功能食品、保健品等十大系列160余种，2024年占据国内地瓜休闲食品市场份额80%以上。</w:t>
      </w:r>
    </w:p>
    <w:p w14:paraId="664E2E9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（四）振兴动能强劲</w:t>
      </w:r>
    </w:p>
    <w:p w14:paraId="6AC201A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通过“地瓜+文旅、康养、电商”融合模式，产品覆盖全国600多个城市，</w:t>
      </w:r>
      <w:r>
        <w:rPr>
          <w:rFonts w:hint="eastAsia" w:ascii="仿宋_GB2312" w:hAnsi="仿宋_GB2312" w:eastAsia="仿宋_GB2312" w:cs="仿宋_GB2312"/>
          <w:snapToGrid w:val="0"/>
          <w:color w:val="auto"/>
          <w:kern w:val="0"/>
          <w:sz w:val="32"/>
          <w:szCs w:val="32"/>
          <w:lang w:val="en-US" w:eastAsia="zh-CN"/>
        </w:rPr>
        <w:t>外销东南亚、欧美、港澳台等国家和地区</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snapToGrid w:val="0"/>
          <w:kern w:val="0"/>
          <w:sz w:val="32"/>
          <w:szCs w:val="32"/>
        </w:rPr>
        <w:t>2024年网络销售额28.6亿元，连城先后荣获“中国电商示范百佳县”“福建电商惠民第一县”等荣誉称号。</w:t>
      </w:r>
    </w:p>
    <w:p w14:paraId="0847B552">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jc w:val="both"/>
        <w:textAlignment w:val="auto"/>
        <w:rPr>
          <w:rFonts w:hint="eastAsia" w:ascii="仿宋_GB2312" w:hAnsi="仿宋_GB2312" w:eastAsia="仿宋_GB2312" w:cs="仿宋_GB2312"/>
          <w:snapToGrid w:val="0"/>
          <w:kern w:val="0"/>
          <w:sz w:val="32"/>
          <w:szCs w:val="32"/>
        </w:rPr>
      </w:pPr>
    </w:p>
    <w:p w14:paraId="044D45FF">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1297F634">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3F7B15F8">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42" w:name="_Toc3893"/>
      <w:r>
        <w:rPr>
          <w:rFonts w:hint="eastAsia" w:ascii="方正小标宋简体" w:hAnsi="方正小标宋简体" w:eastAsia="方正小标宋简体" w:cs="方正小标宋简体"/>
          <w:b w:val="0"/>
          <w:bCs w:val="0"/>
          <w:snapToGrid w:val="0"/>
          <w:kern w:val="0"/>
          <w:sz w:val="44"/>
          <w:szCs w:val="44"/>
        </w:rPr>
        <w:t>精准施策 引领白茶新潮流</w:t>
      </w:r>
      <w:bookmarkEnd w:id="42"/>
    </w:p>
    <w:p w14:paraId="2E2AFEA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rPr>
        <w:t>——“福鼎白茶”地标助力乡村振兴典型案例</w:t>
      </w:r>
    </w:p>
    <w:p w14:paraId="2CB20EC3">
      <w:pPr>
        <w:pStyle w:val="12"/>
        <w:keepNext w:val="0"/>
        <w:keepLines w:val="0"/>
        <w:pageBreakBefore w:val="0"/>
        <w:widowControl w:val="0"/>
        <w:kinsoku/>
        <w:wordWrap/>
        <w:overflowPunct w:val="0"/>
        <w:topLinePunct w:val="0"/>
        <w:autoSpaceDE/>
        <w:autoSpaceDN/>
        <w:bidi w:val="0"/>
        <w:adjustRightInd w:val="0"/>
        <w:snapToGrid w:val="0"/>
        <w:spacing w:beforeAutospacing="0" w:after="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26B93C4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14F5CFA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bCs/>
          <w:snapToGrid w:val="0"/>
          <w:color w:val="auto"/>
          <w:kern w:val="0"/>
          <w:sz w:val="32"/>
          <w:szCs w:val="32"/>
          <w:lang w:val="en-US" w:eastAsia="zh-CN"/>
        </w:rPr>
      </w:pPr>
      <w:r>
        <w:rPr>
          <w:rFonts w:hint="eastAsia" w:ascii="仿宋_GB2312" w:hAnsi="仿宋_GB2312" w:eastAsia="仿宋_GB2312" w:cs="仿宋_GB2312"/>
          <w:bCs/>
          <w:snapToGrid w:val="0"/>
          <w:color w:val="auto"/>
          <w:kern w:val="0"/>
          <w:sz w:val="32"/>
          <w:szCs w:val="32"/>
          <w:lang w:val="en-US" w:eastAsia="zh-CN"/>
        </w:rPr>
        <w:t>福鼎白茶产量占全国白茶总产量65%以上，素有“世界白茶在中国，中国白茶在福鼎”的美誉。2009年福鼎白茶获批地理标志证明商标与国家地理标志保护产品，2010年被认定为中国驰名商标，2020年入选中欧地理标志首批保护清单，2021年获批筹建福鼎白茶国家地理标志产品保护示范区并入选地理标志运用促进重点名录。截至2024年，福鼎市拥有31.91万亩茶园，年产茶叶超4万吨（白茶占比52.5%），茶产业综合产值155.18亿元；全产业链创造超10万个就业岗位，惠及38万涉茶群众（占总人口69%），带动全国逾万个销售网点发展，248个产茶村涉茶集体经济收入占比超 50%。“福鼎模式”更辐射全国14省数十个产茶区，推动白茶产业升级，如今已成为当地乡村振兴支柱产业，持续书写“绿叶变金叶”的富民传奇。</w:t>
      </w:r>
    </w:p>
    <w:p w14:paraId="22EC0AB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2E4CD4A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lang w:eastAsia="zh-CN"/>
        </w:rPr>
      </w:pPr>
      <w:r>
        <w:rPr>
          <w:rFonts w:hint="eastAsia" w:ascii="楷体_GB2312" w:hAnsi="楷体_GB2312" w:eastAsia="楷体_GB2312" w:cs="楷体_GB2312"/>
          <w:b/>
          <w:snapToGrid w:val="0"/>
          <w:kern w:val="0"/>
          <w:sz w:val="32"/>
          <w:szCs w:val="32"/>
        </w:rPr>
        <w:t>（</w:t>
      </w:r>
      <w:r>
        <w:rPr>
          <w:rFonts w:hint="eastAsia" w:ascii="楷体_GB2312" w:hAnsi="楷体_GB2312" w:eastAsia="楷体_GB2312" w:cs="楷体_GB2312"/>
          <w:b/>
          <w:snapToGrid w:val="0"/>
          <w:color w:val="auto"/>
          <w:kern w:val="0"/>
          <w:sz w:val="32"/>
          <w:szCs w:val="32"/>
        </w:rPr>
        <w:t>一）</w:t>
      </w:r>
      <w:r>
        <w:rPr>
          <w:rFonts w:hint="eastAsia" w:ascii="楷体_GB2312" w:hAnsi="楷体_GB2312" w:eastAsia="楷体_GB2312" w:cs="楷体_GB2312"/>
          <w:b/>
          <w:bCs w:val="0"/>
          <w:snapToGrid w:val="0"/>
          <w:color w:val="auto"/>
          <w:kern w:val="0"/>
          <w:sz w:val="32"/>
          <w:szCs w:val="32"/>
          <w:lang w:val="en-US" w:eastAsia="zh-CN" w:bidi="ar-SA"/>
        </w:rPr>
        <w:t>政策领航，凝聚发展向心力</w:t>
      </w:r>
    </w:p>
    <w:p w14:paraId="5A8CD5C5">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rPr>
        <w:t>一是健全组织保障体系。</w:t>
      </w:r>
      <w:r>
        <w:rPr>
          <w:rFonts w:hint="eastAsia" w:ascii="仿宋_GB2312" w:hAnsi="仿宋_GB2312" w:eastAsia="仿宋_GB2312" w:cs="仿宋_GB2312"/>
          <w:snapToGrid w:val="0"/>
          <w:color w:val="auto"/>
          <w:kern w:val="0"/>
          <w:sz w:val="32"/>
          <w:szCs w:val="32"/>
        </w:rPr>
        <w:t>成立由</w:t>
      </w:r>
      <w:r>
        <w:rPr>
          <w:rFonts w:hint="eastAsia" w:ascii="仿宋_GB2312" w:hAnsi="仿宋_GB2312" w:eastAsia="仿宋_GB2312" w:cs="仿宋_GB2312"/>
          <w:bCs/>
          <w:snapToGrid w:val="0"/>
          <w:color w:val="auto"/>
          <w:kern w:val="0"/>
          <w:sz w:val="32"/>
          <w:szCs w:val="32"/>
          <w:lang w:val="en-US" w:eastAsia="zh-CN" w:bidi="ar-SA"/>
        </w:rPr>
        <w:t>福鼎</w:t>
      </w:r>
      <w:r>
        <w:rPr>
          <w:rFonts w:hint="eastAsia" w:ascii="仿宋_GB2312" w:hAnsi="仿宋_GB2312" w:eastAsia="仿宋_GB2312" w:cs="仿宋_GB2312"/>
          <w:snapToGrid w:val="0"/>
          <w:color w:val="auto"/>
          <w:kern w:val="0"/>
          <w:sz w:val="32"/>
          <w:szCs w:val="32"/>
        </w:rPr>
        <w:t>市委书记任组长、市人大常委会主任任常务副组长，15个市直部门及乡镇主要负责同志组成的茶产业发展领导小组，统筹推进“福鼎白茶”地理标志产业高质量发展。</w:t>
      </w:r>
      <w:r>
        <w:rPr>
          <w:rFonts w:hint="eastAsia" w:ascii="仿宋_GB2312" w:hAnsi="仿宋_GB2312" w:eastAsia="仿宋_GB2312" w:cs="仿宋_GB2312"/>
          <w:b/>
          <w:bCs/>
          <w:snapToGrid w:val="0"/>
          <w:color w:val="auto"/>
          <w:kern w:val="0"/>
          <w:sz w:val="32"/>
          <w:szCs w:val="32"/>
        </w:rPr>
        <w:t>二是完善政策规划体系。</w:t>
      </w:r>
      <w:r>
        <w:rPr>
          <w:rFonts w:hint="eastAsia" w:ascii="仿宋_GB2312" w:hAnsi="仿宋_GB2312" w:eastAsia="仿宋_GB2312" w:cs="仿宋_GB2312"/>
          <w:snapToGrid w:val="0"/>
          <w:color w:val="auto"/>
          <w:kern w:val="0"/>
          <w:sz w:val="32"/>
          <w:szCs w:val="32"/>
        </w:rPr>
        <w:t>出台《关于统筹做好茶文化、茶产业、茶科技推进福鼎白茶产业高质量发展超越行动计划》等政策，以建设国家现代农业（白茶）产业园和中国白茶特色小镇为抓手，系统构建“三茶统筹”发展格局，培育现代化茶产业体系。</w:t>
      </w:r>
      <w:r>
        <w:rPr>
          <w:rFonts w:hint="eastAsia" w:ascii="仿宋_GB2312" w:hAnsi="仿宋_GB2312" w:eastAsia="仿宋_GB2312" w:cs="仿宋_GB2312"/>
          <w:b/>
          <w:bCs/>
          <w:snapToGrid w:val="0"/>
          <w:color w:val="auto"/>
          <w:kern w:val="0"/>
          <w:sz w:val="32"/>
          <w:szCs w:val="32"/>
        </w:rPr>
        <w:t>三是创新利益联结机制。</w:t>
      </w:r>
      <w:r>
        <w:rPr>
          <w:rFonts w:hint="eastAsia" w:ascii="仿宋_GB2312" w:hAnsi="仿宋_GB2312" w:eastAsia="仿宋_GB2312" w:cs="仿宋_GB2312"/>
          <w:snapToGrid w:val="0"/>
          <w:color w:val="auto"/>
          <w:kern w:val="0"/>
          <w:sz w:val="32"/>
          <w:szCs w:val="32"/>
        </w:rPr>
        <w:t>出台福鼎白茶地理标志产业联合体和福鼎白茶领军企业等激励扶持政策，</w:t>
      </w:r>
      <w:r>
        <w:rPr>
          <w:rFonts w:hint="eastAsia" w:ascii="仿宋_GB2312" w:hAnsi="仿宋_GB2312" w:eastAsia="仿宋_GB2312" w:cs="仿宋_GB2312"/>
          <w:bCs/>
          <w:snapToGrid w:val="0"/>
          <w:color w:val="auto"/>
          <w:kern w:val="0"/>
          <w:sz w:val="32"/>
          <w:szCs w:val="32"/>
          <w:lang w:val="en-US" w:eastAsia="zh-CN" w:bidi="ar-SA"/>
        </w:rPr>
        <w:t>引导茶农、茶企、茶青经纪人、茶商形成“福鼎白茶品牌命运共同体”，茶农共签绿色防控的村规民约，茶青经纪人让利茶农、应收尽收，茶企、茶商订单收购，让茶农充分享受产业增值效益。</w:t>
      </w:r>
    </w:p>
    <w:p w14:paraId="729EF9F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val="0"/>
          <w:snapToGrid w:val="0"/>
          <w:color w:val="auto"/>
          <w:kern w:val="0"/>
          <w:sz w:val="32"/>
          <w:szCs w:val="32"/>
          <w:lang w:val="en-US" w:eastAsia="zh-CN" w:bidi="ar-SA"/>
        </w:rPr>
      </w:pPr>
      <w:r>
        <w:rPr>
          <w:rFonts w:hint="eastAsia" w:ascii="楷体_GB2312" w:hAnsi="楷体_GB2312" w:eastAsia="楷体_GB2312" w:cs="楷体_GB2312"/>
          <w:b/>
          <w:bCs w:val="0"/>
          <w:snapToGrid w:val="0"/>
          <w:color w:val="auto"/>
          <w:kern w:val="0"/>
          <w:sz w:val="32"/>
          <w:szCs w:val="32"/>
          <w:lang w:val="en-US" w:eastAsia="zh-CN" w:bidi="ar-SA"/>
        </w:rPr>
        <w:t>（二）</w:t>
      </w:r>
      <w:bookmarkStart w:id="43" w:name="_Hlk177303966"/>
      <w:r>
        <w:rPr>
          <w:rFonts w:hint="eastAsia" w:ascii="楷体_GB2312" w:hAnsi="楷体_GB2312" w:eastAsia="楷体_GB2312" w:cs="楷体_GB2312"/>
          <w:b/>
          <w:bCs w:val="0"/>
          <w:snapToGrid w:val="0"/>
          <w:color w:val="auto"/>
          <w:kern w:val="0"/>
          <w:sz w:val="32"/>
          <w:szCs w:val="32"/>
          <w:lang w:val="en-US" w:eastAsia="zh-CN" w:bidi="ar-SA"/>
        </w:rPr>
        <w:t>生态为基，擦亮品质硬招牌</w:t>
      </w:r>
    </w:p>
    <w:p w14:paraId="0D889C4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rPr>
        <w:t>一是推行生态化种植技术。</w:t>
      </w:r>
      <w:r>
        <w:rPr>
          <w:rFonts w:hint="eastAsia" w:ascii="仿宋_GB2312" w:hAnsi="仿宋_GB2312" w:eastAsia="仿宋_GB2312" w:cs="仿宋_GB2312"/>
          <w:b w:val="0"/>
          <w:bCs w:val="0"/>
          <w:snapToGrid w:val="0"/>
          <w:color w:val="auto"/>
          <w:kern w:val="0"/>
          <w:sz w:val="32"/>
          <w:szCs w:val="32"/>
        </w:rPr>
        <w:t>引进先进茶树栽培技术，</w:t>
      </w:r>
      <w:r>
        <w:rPr>
          <w:rFonts w:hint="eastAsia" w:ascii="仿宋_GB2312" w:hAnsi="仿宋_GB2312" w:eastAsia="仿宋_GB2312" w:cs="仿宋_GB2312"/>
          <w:b w:val="0"/>
          <w:bCs w:val="0"/>
          <w:snapToGrid w:val="0"/>
          <w:color w:val="auto"/>
          <w:kern w:val="0"/>
          <w:sz w:val="32"/>
          <w:szCs w:val="32"/>
          <w:lang w:val="en-US" w:eastAsia="zh-CN"/>
        </w:rPr>
        <w:t>从源头加强绿色有机管理，在</w:t>
      </w:r>
      <w:r>
        <w:rPr>
          <w:rFonts w:hint="eastAsia" w:ascii="仿宋_GB2312" w:hAnsi="仿宋_GB2312" w:eastAsia="仿宋_GB2312" w:cs="仿宋_GB2312"/>
          <w:b w:val="0"/>
          <w:bCs w:val="0"/>
          <w:snapToGrid w:val="0"/>
          <w:color w:val="auto"/>
          <w:kern w:val="0"/>
          <w:sz w:val="32"/>
          <w:szCs w:val="32"/>
        </w:rPr>
        <w:t>全国</w:t>
      </w:r>
      <w:r>
        <w:rPr>
          <w:rFonts w:hint="eastAsia" w:ascii="仿宋_GB2312" w:hAnsi="仿宋_GB2312" w:eastAsia="仿宋_GB2312" w:cs="仿宋_GB2312"/>
          <w:b w:val="0"/>
          <w:bCs w:val="0"/>
          <w:snapToGrid w:val="0"/>
          <w:color w:val="auto"/>
          <w:kern w:val="0"/>
          <w:sz w:val="32"/>
          <w:szCs w:val="32"/>
          <w:lang w:val="en-US" w:eastAsia="zh-CN"/>
        </w:rPr>
        <w:t>首先实现</w:t>
      </w:r>
      <w:r>
        <w:rPr>
          <w:rFonts w:hint="eastAsia" w:ascii="仿宋_GB2312" w:hAnsi="仿宋_GB2312" w:eastAsia="仿宋_GB2312" w:cs="仿宋_GB2312"/>
          <w:b w:val="0"/>
          <w:bCs w:val="0"/>
          <w:snapToGrid w:val="0"/>
          <w:color w:val="auto"/>
          <w:kern w:val="0"/>
          <w:sz w:val="32"/>
          <w:szCs w:val="32"/>
        </w:rPr>
        <w:t>全面禁除除草剂、茶园无化学农药全覆盖，率先开展伏季休茶，将生态禀赋转化为品质优势。</w:t>
      </w:r>
      <w:r>
        <w:rPr>
          <w:rFonts w:hint="eastAsia" w:ascii="仿宋_GB2312" w:hAnsi="仿宋_GB2312" w:eastAsia="仿宋_GB2312" w:cs="仿宋_GB2312"/>
          <w:b/>
          <w:bCs/>
          <w:snapToGrid w:val="0"/>
          <w:color w:val="auto"/>
          <w:kern w:val="0"/>
          <w:sz w:val="32"/>
          <w:szCs w:val="32"/>
        </w:rPr>
        <w:t>二是健全标准认证体系。</w:t>
      </w:r>
      <w:r>
        <w:rPr>
          <w:rFonts w:hint="eastAsia" w:ascii="仿宋_GB2312" w:hAnsi="仿宋_GB2312" w:eastAsia="仿宋_GB2312" w:cs="仿宋_GB2312"/>
          <w:b w:val="0"/>
          <w:bCs w:val="0"/>
          <w:snapToGrid w:val="0"/>
          <w:color w:val="auto"/>
          <w:kern w:val="0"/>
          <w:sz w:val="32"/>
          <w:szCs w:val="32"/>
        </w:rPr>
        <w:t>主导制定福鼎白茶地方标准《地理标志产品 福鼎白茶》（DB35/T 1076-2010），发布全国首</w:t>
      </w:r>
      <w:r>
        <w:rPr>
          <w:rFonts w:hint="eastAsia" w:ascii="仿宋_GB2312" w:hAnsi="仿宋_GB2312" w:eastAsia="仿宋_GB2312" w:cs="仿宋_GB2312"/>
          <w:b w:val="0"/>
          <w:bCs w:val="0"/>
          <w:snapToGrid w:val="0"/>
          <w:color w:val="auto"/>
          <w:kern w:val="0"/>
          <w:sz w:val="32"/>
          <w:szCs w:val="32"/>
          <w:lang w:val="en-US" w:eastAsia="zh-CN"/>
        </w:rPr>
        <w:t>个</w:t>
      </w:r>
      <w:r>
        <w:rPr>
          <w:rFonts w:hint="eastAsia" w:ascii="仿宋_GB2312" w:hAnsi="仿宋_GB2312" w:eastAsia="仿宋_GB2312" w:cs="仿宋_GB2312"/>
          <w:b w:val="0"/>
          <w:bCs w:val="0"/>
          <w:snapToGrid w:val="0"/>
          <w:color w:val="auto"/>
          <w:kern w:val="0"/>
          <w:sz w:val="32"/>
          <w:szCs w:val="32"/>
        </w:rPr>
        <w:t>《福鼎白茶生产企业质量信用评价规范》，形成“标准+认证”双轮驱动质量管理模式；</w:t>
      </w:r>
      <w:r>
        <w:rPr>
          <w:rFonts w:hint="eastAsia" w:ascii="仿宋_GB2312" w:hAnsi="仿宋_GB2312" w:eastAsia="仿宋_GB2312" w:cs="仿宋_GB2312"/>
          <w:b w:val="0"/>
          <w:bCs w:val="0"/>
          <w:snapToGrid w:val="0"/>
          <w:color w:val="auto"/>
          <w:kern w:val="0"/>
          <w:sz w:val="32"/>
          <w:szCs w:val="32"/>
          <w:lang w:val="en-US" w:eastAsia="zh-CN"/>
        </w:rPr>
        <w:t>福鼎</w:t>
      </w:r>
      <w:r>
        <w:rPr>
          <w:rFonts w:hint="eastAsia" w:ascii="仿宋_GB2312" w:hAnsi="仿宋_GB2312" w:eastAsia="仿宋_GB2312" w:cs="仿宋_GB2312"/>
          <w:b w:val="0"/>
          <w:bCs w:val="0"/>
          <w:snapToGrid w:val="0"/>
          <w:color w:val="auto"/>
          <w:kern w:val="0"/>
          <w:sz w:val="32"/>
          <w:szCs w:val="32"/>
        </w:rPr>
        <w:t>市市场监管局《有机认证赋能，助推产业发展》案例入选2024年度国家市场</w:t>
      </w:r>
      <w:r>
        <w:rPr>
          <w:rFonts w:hint="eastAsia" w:ascii="仿宋_GB2312" w:hAnsi="仿宋_GB2312" w:eastAsia="仿宋_GB2312" w:cs="仿宋_GB2312"/>
          <w:b w:val="0"/>
          <w:bCs w:val="0"/>
          <w:snapToGrid w:val="0"/>
          <w:color w:val="auto"/>
          <w:kern w:val="0"/>
          <w:sz w:val="32"/>
          <w:szCs w:val="32"/>
          <w:lang w:eastAsia="zh-CN"/>
        </w:rPr>
        <w:t>监督</w:t>
      </w:r>
      <w:r>
        <w:rPr>
          <w:rFonts w:hint="eastAsia" w:ascii="仿宋_GB2312" w:hAnsi="仿宋_GB2312" w:eastAsia="仿宋_GB2312" w:cs="仿宋_GB2312"/>
          <w:b w:val="0"/>
          <w:bCs w:val="0"/>
          <w:snapToGrid w:val="0"/>
          <w:color w:val="auto"/>
          <w:kern w:val="0"/>
          <w:sz w:val="32"/>
          <w:szCs w:val="32"/>
        </w:rPr>
        <w:t>管</w:t>
      </w:r>
      <w:r>
        <w:rPr>
          <w:rFonts w:hint="eastAsia" w:ascii="仿宋_GB2312" w:hAnsi="仿宋_GB2312" w:eastAsia="仿宋_GB2312" w:cs="仿宋_GB2312"/>
          <w:b w:val="0"/>
          <w:bCs w:val="0"/>
          <w:snapToGrid w:val="0"/>
          <w:color w:val="auto"/>
          <w:kern w:val="0"/>
          <w:sz w:val="32"/>
          <w:szCs w:val="32"/>
          <w:lang w:eastAsia="zh-CN"/>
        </w:rPr>
        <w:t>理</w:t>
      </w:r>
      <w:r>
        <w:rPr>
          <w:rFonts w:hint="eastAsia" w:ascii="仿宋_GB2312" w:hAnsi="仿宋_GB2312" w:eastAsia="仿宋_GB2312" w:cs="仿宋_GB2312"/>
          <w:b w:val="0"/>
          <w:bCs w:val="0"/>
          <w:snapToGrid w:val="0"/>
          <w:color w:val="auto"/>
          <w:kern w:val="0"/>
          <w:sz w:val="32"/>
          <w:szCs w:val="32"/>
        </w:rPr>
        <w:t>总局优良实践案例，系全省唯一。</w:t>
      </w:r>
      <w:r>
        <w:rPr>
          <w:rFonts w:hint="eastAsia" w:ascii="仿宋_GB2312" w:hAnsi="仿宋_GB2312" w:eastAsia="仿宋_GB2312" w:cs="仿宋_GB2312"/>
          <w:b/>
          <w:bCs/>
          <w:snapToGrid w:val="0"/>
          <w:color w:val="auto"/>
          <w:kern w:val="0"/>
          <w:sz w:val="32"/>
          <w:szCs w:val="32"/>
        </w:rPr>
        <w:t>三是构建产品溯源机制。</w:t>
      </w:r>
      <w:r>
        <w:rPr>
          <w:rFonts w:hint="eastAsia" w:ascii="仿宋_GB2312" w:hAnsi="仿宋_GB2312" w:eastAsia="仿宋_GB2312" w:cs="仿宋_GB2312"/>
          <w:b w:val="0"/>
          <w:bCs w:val="0"/>
          <w:snapToGrid w:val="0"/>
          <w:color w:val="auto"/>
          <w:kern w:val="0"/>
          <w:sz w:val="32"/>
          <w:szCs w:val="32"/>
        </w:rPr>
        <w:t>打造全国首个“福鼎白茶大数据溯源平台”，整合卫星遥感、无人机航拍技术实现茶园数字化建档与茶青扫码交易；成品茶贴溯源标供消费者扫码查</w:t>
      </w:r>
      <w:r>
        <w:rPr>
          <w:rFonts w:hint="eastAsia" w:ascii="仿宋_GB2312" w:hAnsi="仿宋_GB2312" w:eastAsia="仿宋_GB2312" w:cs="仿宋_GB2312"/>
          <w:b w:val="0"/>
          <w:bCs w:val="0"/>
          <w:snapToGrid w:val="0"/>
          <w:color w:val="auto"/>
          <w:kern w:val="0"/>
          <w:sz w:val="32"/>
          <w:szCs w:val="32"/>
          <w:lang w:val="en-US" w:eastAsia="zh-CN"/>
        </w:rPr>
        <w:t>询</w:t>
      </w:r>
      <w:r>
        <w:rPr>
          <w:rFonts w:hint="eastAsia" w:ascii="仿宋_GB2312" w:hAnsi="仿宋_GB2312" w:eastAsia="仿宋_GB2312" w:cs="仿宋_GB2312"/>
          <w:b w:val="0"/>
          <w:bCs w:val="0"/>
          <w:snapToGrid w:val="0"/>
          <w:color w:val="auto"/>
          <w:kern w:val="0"/>
          <w:sz w:val="32"/>
          <w:szCs w:val="32"/>
        </w:rPr>
        <w:t>产地等信息，累计发放溯源标超2000万枚，成为国内茶类溯源链条完备、管理可靠的标杆平台。</w:t>
      </w:r>
      <w:r>
        <w:rPr>
          <w:rFonts w:hint="eastAsia" w:ascii="仿宋_GB2312" w:hAnsi="仿宋_GB2312" w:eastAsia="仿宋_GB2312" w:cs="仿宋_GB2312"/>
          <w:b/>
          <w:bCs/>
          <w:snapToGrid w:val="0"/>
          <w:color w:val="auto"/>
          <w:kern w:val="0"/>
          <w:sz w:val="32"/>
          <w:szCs w:val="32"/>
          <w:lang w:val="en-US" w:eastAsia="zh-CN"/>
        </w:rPr>
        <w:t xml:space="preserve"> </w:t>
      </w:r>
    </w:p>
    <w:p w14:paraId="2E792CC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lang w:eastAsia="zh-CN"/>
        </w:rPr>
      </w:pPr>
      <w:r>
        <w:rPr>
          <w:rFonts w:hint="eastAsia" w:ascii="楷体_GB2312" w:hAnsi="楷体_GB2312" w:eastAsia="楷体_GB2312" w:cs="楷体_GB2312"/>
          <w:b/>
          <w:snapToGrid w:val="0"/>
          <w:color w:val="auto"/>
          <w:kern w:val="0"/>
          <w:sz w:val="32"/>
          <w:szCs w:val="32"/>
        </w:rPr>
        <w:t>（三）</w:t>
      </w:r>
      <w:bookmarkEnd w:id="43"/>
      <w:r>
        <w:rPr>
          <w:rFonts w:hint="eastAsia" w:ascii="楷体_GB2312" w:hAnsi="楷体_GB2312" w:eastAsia="楷体_GB2312" w:cs="楷体_GB2312"/>
          <w:b/>
          <w:bCs w:val="0"/>
          <w:snapToGrid w:val="0"/>
          <w:color w:val="auto"/>
          <w:kern w:val="0"/>
          <w:sz w:val="32"/>
          <w:szCs w:val="32"/>
          <w:lang w:val="en-US" w:eastAsia="zh-CN" w:bidi="ar-SA"/>
        </w:rPr>
        <w:t>创新宣传，厚植品牌软实力</w:t>
      </w:r>
    </w:p>
    <w:p w14:paraId="154A267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color w:val="auto"/>
          <w:kern w:val="0"/>
          <w:sz w:val="32"/>
          <w:szCs w:val="32"/>
        </w:rPr>
      </w:pPr>
      <w:r>
        <w:rPr>
          <w:rFonts w:hint="eastAsia" w:ascii="仿宋_GB2312" w:hAnsi="仿宋_GB2312" w:eastAsia="仿宋_GB2312" w:cs="仿宋_GB2312"/>
          <w:b/>
          <w:bCs/>
          <w:snapToGrid w:val="0"/>
          <w:color w:val="auto"/>
          <w:kern w:val="0"/>
          <w:sz w:val="32"/>
          <w:szCs w:val="32"/>
        </w:rPr>
        <w:t>一是多维营销破圈。</w:t>
      </w:r>
      <w:r>
        <w:rPr>
          <w:rFonts w:hint="eastAsia" w:ascii="仿宋_GB2312" w:hAnsi="仿宋_GB2312" w:eastAsia="仿宋_GB2312" w:cs="仿宋_GB2312"/>
          <w:b w:val="0"/>
          <w:bCs w:val="0"/>
          <w:snapToGrid w:val="0"/>
          <w:color w:val="auto"/>
          <w:kern w:val="0"/>
          <w:sz w:val="32"/>
          <w:szCs w:val="32"/>
        </w:rPr>
        <w:t>组建全媒体工作组，研判康养、国潮等消费需求，以“白茶+”“+白茶”创新营销，依托社交媒体联动年轻群体，开展市长直播带货、抖音挑战赛等活动，引领消费潮流。</w:t>
      </w:r>
      <w:r>
        <w:rPr>
          <w:rFonts w:hint="eastAsia" w:ascii="仿宋_GB2312" w:hAnsi="仿宋_GB2312" w:eastAsia="仿宋_GB2312" w:cs="仿宋_GB2312"/>
          <w:b/>
          <w:bCs/>
          <w:snapToGrid w:val="0"/>
          <w:color w:val="auto"/>
          <w:kern w:val="0"/>
          <w:sz w:val="32"/>
          <w:szCs w:val="32"/>
        </w:rPr>
        <w:t>二是文化铸魂赋能。</w:t>
      </w:r>
      <w:r>
        <w:rPr>
          <w:rFonts w:hint="eastAsia" w:ascii="仿宋_GB2312" w:hAnsi="仿宋_GB2312" w:eastAsia="仿宋_GB2312" w:cs="仿宋_GB2312"/>
          <w:b w:val="0"/>
          <w:bCs w:val="0"/>
          <w:snapToGrid w:val="0"/>
          <w:color w:val="auto"/>
          <w:kern w:val="0"/>
          <w:sz w:val="32"/>
          <w:szCs w:val="32"/>
        </w:rPr>
        <w:t>围绕太姥文化举办系列茶文化活动，联合出版《福鼎白茶》蓝皮书，打造茶旅精品路线、体验馆及全国首个“茶园党校”，推动白茶从农产品向文化符号、体验载体升级。</w:t>
      </w:r>
      <w:r>
        <w:rPr>
          <w:rFonts w:hint="eastAsia" w:ascii="仿宋_GB2312" w:hAnsi="仿宋_GB2312" w:eastAsia="仿宋_GB2312" w:cs="仿宋_GB2312"/>
          <w:b/>
          <w:bCs/>
          <w:snapToGrid w:val="0"/>
          <w:color w:val="auto"/>
          <w:kern w:val="0"/>
          <w:sz w:val="32"/>
          <w:szCs w:val="32"/>
        </w:rPr>
        <w:t>三是品牌全域推广。</w:t>
      </w:r>
      <w:r>
        <w:rPr>
          <w:rFonts w:hint="eastAsia" w:ascii="仿宋_GB2312" w:hAnsi="仿宋_GB2312" w:eastAsia="仿宋_GB2312" w:cs="仿宋_GB2312"/>
          <w:b w:val="0"/>
          <w:bCs w:val="0"/>
          <w:snapToGrid w:val="0"/>
          <w:color w:val="auto"/>
          <w:kern w:val="0"/>
          <w:sz w:val="32"/>
          <w:szCs w:val="32"/>
        </w:rPr>
        <w:t>推进地理标志商标授权（已授权 520 家），设立多地推广中心，组织茶企赴海外参展，助力品牌走向国际。</w:t>
      </w:r>
      <w:r>
        <w:rPr>
          <w:rFonts w:hint="eastAsia" w:ascii="仿宋_GB2312" w:hAnsi="仿宋_GB2312" w:eastAsia="仿宋_GB2312" w:cs="仿宋_GB2312"/>
          <w:b/>
          <w:bCs/>
          <w:snapToGrid w:val="0"/>
          <w:color w:val="auto"/>
          <w:kern w:val="0"/>
          <w:sz w:val="32"/>
          <w:szCs w:val="32"/>
        </w:rPr>
        <w:t>四是严格执法护牌。</w:t>
      </w:r>
      <w:r>
        <w:rPr>
          <w:rFonts w:hint="eastAsia" w:ascii="仿宋_GB2312" w:hAnsi="仿宋_GB2312" w:eastAsia="仿宋_GB2312" w:cs="仿宋_GB2312"/>
          <w:b w:val="0"/>
          <w:bCs w:val="0"/>
          <w:snapToGrid w:val="0"/>
          <w:color w:val="auto"/>
          <w:kern w:val="0"/>
          <w:sz w:val="32"/>
          <w:szCs w:val="32"/>
        </w:rPr>
        <w:t>开展专项执法检查，严打直播等渠道虚假宣传、制假售假等违法行为，维护品牌良好声誉。</w:t>
      </w:r>
    </w:p>
    <w:p w14:paraId="4A1FFF0F">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bCs w:val="0"/>
          <w:snapToGrid w:val="0"/>
          <w:color w:val="auto"/>
          <w:kern w:val="0"/>
          <w:sz w:val="32"/>
          <w:szCs w:val="32"/>
          <w:lang w:val="en-US" w:eastAsia="zh-CN" w:bidi="ar-SA"/>
        </w:rPr>
      </w:pPr>
      <w:r>
        <w:rPr>
          <w:rFonts w:hint="eastAsia" w:ascii="楷体_GB2312" w:hAnsi="楷体_GB2312" w:eastAsia="楷体_GB2312" w:cs="楷体_GB2312"/>
          <w:b/>
          <w:snapToGrid w:val="0"/>
          <w:color w:val="auto"/>
          <w:kern w:val="0"/>
          <w:sz w:val="32"/>
          <w:szCs w:val="32"/>
        </w:rPr>
        <w:t>（四）</w:t>
      </w:r>
      <w:r>
        <w:rPr>
          <w:rFonts w:hint="eastAsia" w:ascii="楷体_GB2312" w:hAnsi="楷体_GB2312" w:eastAsia="楷体_GB2312" w:cs="楷体_GB2312"/>
          <w:b/>
          <w:bCs w:val="0"/>
          <w:snapToGrid w:val="0"/>
          <w:color w:val="auto"/>
          <w:kern w:val="0"/>
          <w:sz w:val="32"/>
          <w:szCs w:val="32"/>
          <w:lang w:val="en-US" w:eastAsia="zh-CN" w:bidi="ar-SA"/>
        </w:rPr>
        <w:t>科技赋能，激活产业新动能</w:t>
      </w:r>
    </w:p>
    <w:p w14:paraId="507719C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仿宋_GB2312" w:hAnsi="仿宋_GB2312" w:eastAsia="仿宋_GB2312" w:cs="仿宋_GB2312"/>
          <w:b/>
          <w:bCs/>
          <w:snapToGrid w:val="0"/>
          <w:kern w:val="0"/>
          <w:sz w:val="32"/>
          <w:szCs w:val="32"/>
        </w:rPr>
        <w:t>一是构建产学研创新体系。</w:t>
      </w:r>
      <w:r>
        <w:rPr>
          <w:rFonts w:hint="eastAsia" w:ascii="仿宋_GB2312" w:hAnsi="仿宋_GB2312" w:eastAsia="仿宋_GB2312" w:cs="仿宋_GB2312"/>
          <w:b w:val="0"/>
          <w:bCs w:val="0"/>
          <w:snapToGrid w:val="0"/>
          <w:kern w:val="0"/>
          <w:sz w:val="32"/>
          <w:szCs w:val="32"/>
        </w:rPr>
        <w:t>深化院企合作，联合科研机构共建中国白茶研究院，在17家龙头企业设</w:t>
      </w:r>
      <w:r>
        <w:rPr>
          <w:rFonts w:hint="eastAsia" w:ascii="仿宋_GB2312" w:hAnsi="仿宋_GB2312" w:eastAsia="仿宋_GB2312" w:cs="仿宋_GB2312"/>
          <w:b w:val="0"/>
          <w:bCs w:val="0"/>
          <w:snapToGrid w:val="0"/>
          <w:kern w:val="0"/>
          <w:sz w:val="32"/>
          <w:szCs w:val="32"/>
          <w:lang w:eastAsia="zh-CN"/>
        </w:rPr>
        <w:t>立</w:t>
      </w:r>
      <w:r>
        <w:rPr>
          <w:rFonts w:hint="eastAsia" w:ascii="仿宋_GB2312" w:hAnsi="仿宋_GB2312" w:eastAsia="仿宋_GB2312" w:cs="仿宋_GB2312"/>
          <w:b w:val="0"/>
          <w:bCs w:val="0"/>
          <w:snapToGrid w:val="0"/>
          <w:kern w:val="0"/>
          <w:sz w:val="32"/>
          <w:szCs w:val="32"/>
        </w:rPr>
        <w:t>非公研究所，构建产学研协同创新体系，推进茶叶品种培育、制茶技术及</w:t>
      </w:r>
      <w:r>
        <w:rPr>
          <w:rFonts w:hint="eastAsia" w:ascii="仿宋_GB2312" w:hAnsi="仿宋_GB2312" w:eastAsia="仿宋_GB2312" w:cs="仿宋_GB2312"/>
          <w:b w:val="0"/>
          <w:bCs w:val="0"/>
          <w:snapToGrid w:val="0"/>
          <w:kern w:val="0"/>
          <w:sz w:val="32"/>
          <w:szCs w:val="32"/>
          <w:lang w:val="en-US" w:eastAsia="zh-CN"/>
        </w:rPr>
        <w:t>茶机械</w:t>
      </w:r>
      <w:r>
        <w:rPr>
          <w:rFonts w:hint="eastAsia" w:ascii="仿宋_GB2312" w:hAnsi="仿宋_GB2312" w:eastAsia="仿宋_GB2312" w:cs="仿宋_GB2312"/>
          <w:b w:val="0"/>
          <w:bCs w:val="0"/>
          <w:snapToGrid w:val="0"/>
          <w:kern w:val="0"/>
          <w:sz w:val="32"/>
          <w:szCs w:val="32"/>
        </w:rPr>
        <w:t>制造创新。</w:t>
      </w:r>
      <w:r>
        <w:rPr>
          <w:rFonts w:hint="eastAsia" w:ascii="仿宋_GB2312" w:hAnsi="仿宋_GB2312" w:eastAsia="仿宋_GB2312" w:cs="仿宋_GB2312"/>
          <w:b/>
          <w:bCs/>
          <w:snapToGrid w:val="0"/>
          <w:kern w:val="0"/>
          <w:sz w:val="32"/>
          <w:szCs w:val="32"/>
        </w:rPr>
        <w:t>二是打造智慧气象服务网络。</w:t>
      </w:r>
      <w:r>
        <w:rPr>
          <w:rFonts w:hint="eastAsia" w:ascii="仿宋_GB2312" w:hAnsi="仿宋_GB2312" w:eastAsia="仿宋_GB2312" w:cs="仿宋_GB2312"/>
          <w:b w:val="0"/>
          <w:bCs w:val="0"/>
          <w:snapToGrid w:val="0"/>
          <w:kern w:val="0"/>
          <w:sz w:val="32"/>
          <w:szCs w:val="32"/>
        </w:rPr>
        <w:t>建成14个标准化茶园立体气象站，联动形成覆盖1400万平方米种植区的立体监测网，实时采集8类环境参数，及时推送灾害预警，推动“靠天吃饭”向“知天而作”转变。</w:t>
      </w:r>
      <w:r>
        <w:rPr>
          <w:rFonts w:hint="eastAsia" w:ascii="仿宋_GB2312" w:hAnsi="仿宋_GB2312" w:eastAsia="仿宋_GB2312" w:cs="仿宋_GB2312"/>
          <w:b/>
          <w:bCs/>
          <w:snapToGrid w:val="0"/>
          <w:kern w:val="0"/>
          <w:sz w:val="32"/>
          <w:szCs w:val="32"/>
        </w:rPr>
        <w:t>三是推动产业数字化转型。</w:t>
      </w:r>
      <w:r>
        <w:rPr>
          <w:rFonts w:hint="eastAsia" w:ascii="仿宋_GB2312" w:hAnsi="仿宋_GB2312" w:eastAsia="仿宋_GB2312" w:cs="仿宋_GB2312"/>
          <w:b w:val="0"/>
          <w:bCs w:val="0"/>
          <w:snapToGrid w:val="0"/>
          <w:kern w:val="0"/>
          <w:sz w:val="32"/>
          <w:szCs w:val="32"/>
        </w:rPr>
        <w:t>开发智慧茶园监控、“8K+5G”等项目，运用GIS、大数据技术赋能茶山管理、茶厂生产、茶仓仓储全环节，通过“云仓储+”等模式实时更新数据，提升精细化运营效率。</w:t>
      </w:r>
    </w:p>
    <w:p w14:paraId="78BF809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w:t>
      </w:r>
      <w:r>
        <w:rPr>
          <w:rFonts w:hint="eastAsia" w:ascii="黑体" w:hAnsi="黑体" w:eastAsia="黑体" w:cs="黑体"/>
          <w:snapToGrid w:val="0"/>
          <w:kern w:val="0"/>
          <w:sz w:val="32"/>
          <w:szCs w:val="32"/>
          <w:lang w:eastAsia="zh-CN"/>
        </w:rPr>
        <w:t>工作</w:t>
      </w:r>
      <w:r>
        <w:rPr>
          <w:rFonts w:hint="eastAsia" w:ascii="黑体" w:hAnsi="黑体" w:eastAsia="黑体" w:cs="黑体"/>
          <w:snapToGrid w:val="0"/>
          <w:kern w:val="0"/>
          <w:sz w:val="32"/>
          <w:szCs w:val="32"/>
        </w:rPr>
        <w:t>成效</w:t>
      </w:r>
    </w:p>
    <w:p w14:paraId="43C932E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lang w:eastAsia="zh-CN"/>
        </w:rPr>
      </w:pPr>
      <w:r>
        <w:rPr>
          <w:rFonts w:hint="eastAsia" w:ascii="楷体_GB2312" w:hAnsi="楷体_GB2312" w:eastAsia="楷体_GB2312" w:cs="楷体_GB2312"/>
          <w:b/>
          <w:snapToGrid w:val="0"/>
          <w:color w:val="auto"/>
          <w:kern w:val="0"/>
          <w:sz w:val="32"/>
          <w:szCs w:val="32"/>
        </w:rPr>
        <w:t>（一）</w:t>
      </w:r>
      <w:bookmarkStart w:id="44" w:name="_Hlk178777295"/>
      <w:r>
        <w:rPr>
          <w:rFonts w:hint="eastAsia" w:ascii="楷体_GB2312" w:hAnsi="楷体_GB2312" w:eastAsia="楷体_GB2312" w:cs="楷体_GB2312"/>
          <w:b/>
          <w:snapToGrid w:val="0"/>
          <w:color w:val="auto"/>
          <w:kern w:val="0"/>
          <w:sz w:val="32"/>
          <w:szCs w:val="32"/>
          <w:lang w:eastAsia="zh-CN"/>
        </w:rPr>
        <w:t>产业综合实力显著提升</w:t>
      </w:r>
    </w:p>
    <w:p w14:paraId="422BECE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已建设基地化生态茶园面积近30万亩，超过200家企业完成基地化认证，数字化监管水平有效提高，建成国家级农业标准化示范区2个，省级农业标准化示范区4个</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有机茶认证企业</w:t>
      </w:r>
      <w:r>
        <w:rPr>
          <w:rFonts w:hint="eastAsia" w:ascii="仿宋_GB2312" w:hAnsi="仿宋_GB2312" w:eastAsia="仿宋_GB2312" w:cs="仿宋_GB2312"/>
          <w:snapToGrid w:val="0"/>
          <w:color w:val="auto"/>
          <w:kern w:val="0"/>
          <w:sz w:val="32"/>
          <w:szCs w:val="32"/>
          <w:lang w:val="en-US" w:eastAsia="zh-CN"/>
        </w:rPr>
        <w:t>145</w:t>
      </w:r>
      <w:r>
        <w:rPr>
          <w:rFonts w:hint="eastAsia" w:ascii="仿宋_GB2312" w:hAnsi="仿宋_GB2312" w:eastAsia="仿宋_GB2312" w:cs="仿宋_GB2312"/>
          <w:snapToGrid w:val="0"/>
          <w:color w:val="auto"/>
          <w:kern w:val="0"/>
          <w:sz w:val="32"/>
          <w:szCs w:val="32"/>
        </w:rPr>
        <w:t>家、认证面积4.7万亩，均位列全省第一。福鼎市茶业SC生产许可企业8</w:t>
      </w:r>
      <w:r>
        <w:rPr>
          <w:rFonts w:hint="eastAsia" w:ascii="仿宋_GB2312" w:hAnsi="仿宋_GB2312" w:eastAsia="仿宋_GB2312" w:cs="仿宋_GB2312"/>
          <w:snapToGrid w:val="0"/>
          <w:color w:val="auto"/>
          <w:kern w:val="0"/>
          <w:sz w:val="32"/>
          <w:szCs w:val="32"/>
          <w:lang w:val="en-US" w:eastAsia="zh-CN"/>
        </w:rPr>
        <w:t>90</w:t>
      </w:r>
      <w:r>
        <w:rPr>
          <w:rFonts w:hint="eastAsia" w:ascii="仿宋_GB2312" w:hAnsi="仿宋_GB2312" w:eastAsia="仿宋_GB2312" w:cs="仿宋_GB2312"/>
          <w:snapToGrid w:val="0"/>
          <w:color w:val="auto"/>
          <w:kern w:val="0"/>
          <w:sz w:val="32"/>
          <w:szCs w:val="32"/>
        </w:rPr>
        <w:t>家，省级以上龙头茶企56家，12家入选2024年度茶业重点（原百强）茶企。福鼎白茶近十年和近三年优以上品质的年份占比高，达到气候优质农产品标准，被评定为“福建气候优质农产品”。龙头企业福建品品香茶业有限公司入选第七届福建省政府质量奖，创下省内茶企历史性突破。</w:t>
      </w:r>
      <w:r>
        <w:rPr>
          <w:rFonts w:hint="eastAsia" w:ascii="仿宋_GB2312" w:hAnsi="仿宋_GB2312" w:eastAsia="仿宋_GB2312" w:cs="仿宋_GB2312"/>
          <w:bCs/>
          <w:snapToGrid w:val="0"/>
          <w:color w:val="auto"/>
          <w:kern w:val="0"/>
          <w:sz w:val="32"/>
          <w:szCs w:val="32"/>
          <w:lang w:val="en-US" w:eastAsia="zh-CN"/>
        </w:rPr>
        <w:t>福鼎白茶品牌价值达75亿元，连续16年上榜中国茶叶区域公用品牌十强</w:t>
      </w:r>
      <w:r>
        <w:rPr>
          <w:rFonts w:hint="eastAsia" w:ascii="仿宋_GB2312" w:hAnsi="仿宋_GB2312" w:eastAsia="仿宋_GB2312" w:cs="仿宋_GB2312"/>
          <w:snapToGrid w:val="0"/>
          <w:color w:val="auto"/>
          <w:kern w:val="0"/>
          <w:sz w:val="32"/>
          <w:szCs w:val="32"/>
        </w:rPr>
        <w:t>。</w:t>
      </w:r>
      <w:bookmarkEnd w:id="44"/>
    </w:p>
    <w:p w14:paraId="6DCE4EE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rPr>
      </w:pPr>
      <w:r>
        <w:rPr>
          <w:rFonts w:hint="eastAsia" w:ascii="楷体_GB2312" w:hAnsi="楷体_GB2312" w:eastAsia="楷体_GB2312" w:cs="楷体_GB2312"/>
          <w:b/>
          <w:snapToGrid w:val="0"/>
          <w:color w:val="auto"/>
          <w:kern w:val="0"/>
          <w:sz w:val="32"/>
          <w:szCs w:val="32"/>
        </w:rPr>
        <w:t>（</w:t>
      </w:r>
      <w:r>
        <w:rPr>
          <w:rFonts w:hint="eastAsia" w:ascii="楷体_GB2312" w:hAnsi="楷体_GB2312" w:eastAsia="楷体_GB2312" w:cs="楷体_GB2312"/>
          <w:b/>
          <w:snapToGrid w:val="0"/>
          <w:color w:val="auto"/>
          <w:kern w:val="0"/>
          <w:sz w:val="32"/>
          <w:szCs w:val="32"/>
          <w:lang w:eastAsia="zh-CN"/>
        </w:rPr>
        <w:t>二</w:t>
      </w:r>
      <w:r>
        <w:rPr>
          <w:rFonts w:hint="eastAsia" w:ascii="楷体_GB2312" w:hAnsi="楷体_GB2312" w:eastAsia="楷体_GB2312" w:cs="楷体_GB2312"/>
          <w:b/>
          <w:snapToGrid w:val="0"/>
          <w:color w:val="auto"/>
          <w:kern w:val="0"/>
          <w:sz w:val="32"/>
          <w:szCs w:val="32"/>
        </w:rPr>
        <w:t>）</w:t>
      </w:r>
      <w:r>
        <w:rPr>
          <w:rFonts w:hint="eastAsia" w:ascii="楷体_GB2312" w:hAnsi="楷体_GB2312" w:eastAsia="楷体_GB2312" w:cs="楷体_GB2312"/>
          <w:b/>
          <w:bCs w:val="0"/>
          <w:snapToGrid w:val="0"/>
          <w:color w:val="auto"/>
          <w:kern w:val="0"/>
          <w:sz w:val="32"/>
          <w:szCs w:val="32"/>
          <w:lang w:val="en-US" w:eastAsia="zh-CN" w:bidi="ar-SA"/>
        </w:rPr>
        <w:t>新质生产力加速形成</w:t>
      </w:r>
    </w:p>
    <w:p w14:paraId="674D2740">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推行茶园绿色管理、创新加工工艺，推动白茶产业向连续化、清洁化、标准化发展，获评“世界白茶文化产业科技中心”“2024年度茶业践行新质生产力县域”等称号。龙头企业成果显著：品品香茶业拥有129项茶类专利，参与制定3项国标、12项地方/行业标准，联合高校研发全国首条LED光源白茶萎凋自动</w:t>
      </w:r>
      <w:r>
        <w:rPr>
          <w:rFonts w:hint="eastAsia" w:ascii="仿宋_GB2312" w:hAnsi="仿宋_GB2312" w:eastAsia="仿宋_GB2312" w:cs="仿宋_GB2312"/>
          <w:snapToGrid w:val="0"/>
          <w:kern w:val="0"/>
          <w:sz w:val="32"/>
          <w:szCs w:val="32"/>
          <w:lang w:eastAsia="zh-CN"/>
        </w:rPr>
        <w:t>化</w:t>
      </w:r>
      <w:r>
        <w:rPr>
          <w:rFonts w:hint="eastAsia" w:ascii="仿宋_GB2312" w:hAnsi="仿宋_GB2312" w:eastAsia="仿宋_GB2312" w:cs="仿宋_GB2312"/>
          <w:snapToGrid w:val="0"/>
          <w:kern w:val="0"/>
          <w:sz w:val="32"/>
          <w:szCs w:val="32"/>
        </w:rPr>
        <w:t>生产线，实现清洁化生产；六妙白茶建成2万多平</w:t>
      </w:r>
      <w:r>
        <w:rPr>
          <w:rFonts w:hint="eastAsia" w:ascii="仿宋_GB2312" w:hAnsi="仿宋_GB2312" w:eastAsia="仿宋_GB2312" w:cs="仿宋_GB2312"/>
          <w:snapToGrid w:val="0"/>
          <w:kern w:val="0"/>
          <w:sz w:val="32"/>
          <w:szCs w:val="32"/>
          <w:lang w:val="en-US" w:eastAsia="zh-CN"/>
        </w:rPr>
        <w:t>方</w:t>
      </w:r>
      <w:r>
        <w:rPr>
          <w:rFonts w:hint="eastAsia" w:ascii="仿宋_GB2312" w:hAnsi="仿宋_GB2312" w:eastAsia="仿宋_GB2312" w:cs="仿宋_GB2312"/>
          <w:snapToGrid w:val="0"/>
          <w:kern w:val="0"/>
          <w:sz w:val="32"/>
          <w:szCs w:val="32"/>
        </w:rPr>
        <w:t>米日光萎凋大棚，多项科技成果转化落地，获评国家级高新技术企业。</w:t>
      </w:r>
    </w:p>
    <w:p w14:paraId="7301BC0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color w:val="auto"/>
          <w:kern w:val="0"/>
          <w:sz w:val="32"/>
          <w:szCs w:val="32"/>
        </w:rPr>
      </w:pPr>
      <w:r>
        <w:rPr>
          <w:rFonts w:hint="eastAsia" w:ascii="楷体_GB2312" w:hAnsi="楷体_GB2312" w:eastAsia="楷体_GB2312" w:cs="楷体_GB2312"/>
          <w:b/>
          <w:snapToGrid w:val="0"/>
          <w:color w:val="auto"/>
          <w:kern w:val="0"/>
          <w:sz w:val="32"/>
          <w:szCs w:val="32"/>
        </w:rPr>
        <w:t>（</w:t>
      </w:r>
      <w:r>
        <w:rPr>
          <w:rFonts w:hint="eastAsia" w:ascii="楷体_GB2312" w:hAnsi="楷体_GB2312" w:eastAsia="楷体_GB2312" w:cs="楷体_GB2312"/>
          <w:b/>
          <w:snapToGrid w:val="0"/>
          <w:color w:val="auto"/>
          <w:kern w:val="0"/>
          <w:sz w:val="32"/>
          <w:szCs w:val="32"/>
          <w:lang w:eastAsia="zh-CN"/>
        </w:rPr>
        <w:t>三</w:t>
      </w:r>
      <w:r>
        <w:rPr>
          <w:rFonts w:hint="eastAsia" w:ascii="楷体_GB2312" w:hAnsi="楷体_GB2312" w:eastAsia="楷体_GB2312" w:cs="楷体_GB2312"/>
          <w:b/>
          <w:snapToGrid w:val="0"/>
          <w:color w:val="auto"/>
          <w:kern w:val="0"/>
          <w:sz w:val="32"/>
          <w:szCs w:val="32"/>
        </w:rPr>
        <w:t>）</w:t>
      </w:r>
      <w:r>
        <w:rPr>
          <w:rFonts w:hint="eastAsia" w:ascii="楷体_GB2312" w:hAnsi="楷体_GB2312" w:eastAsia="楷体_GB2312" w:cs="楷体_GB2312"/>
          <w:b/>
          <w:bCs w:val="0"/>
          <w:snapToGrid w:val="0"/>
          <w:color w:val="auto"/>
          <w:kern w:val="0"/>
          <w:sz w:val="32"/>
          <w:szCs w:val="32"/>
          <w:lang w:val="en-US" w:eastAsia="zh-CN" w:bidi="ar-SA"/>
        </w:rPr>
        <w:t>茶文化影响力不断扩大</w:t>
      </w:r>
    </w:p>
    <w:p w14:paraId="750231CD">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Cs/>
          <w:snapToGrid w:val="0"/>
          <w:color w:val="auto"/>
          <w:kern w:val="0"/>
          <w:sz w:val="32"/>
          <w:szCs w:val="32"/>
          <w:lang w:val="en-US" w:eastAsia="zh-CN"/>
        </w:rPr>
        <w:t>深度参与“闽茶海丝行・香港茶博会”、金砖会议等国际活动，作为指定用茶登上上合组织元首峰会等高端舞台，以中国茶唯一代表身份亮相2023迪拜中国文化周并获评“国礼茶叶”，福鼎白茶种子搭载神舟十四号载人飞船遨游太空。同时，推动茶元素与畲族文化、美食、文旅深度融合，培育柏柳村等茶旅示范村，打造白琳古茶街等特色打卡点，推出咖啡味茶饮等创新产品，构建“喝一杯茶、游一座山、品一方文化”茶旅生态圈，入选《中国国家地理》“中国十大茶旅目的地”。2024年，福鼎接待游客1138万人次、旅游收入136亿元，同比分别增长10%、12%。</w:t>
      </w:r>
    </w:p>
    <w:p w14:paraId="3C79B524">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jc w:val="both"/>
        <w:textAlignment w:val="auto"/>
        <w:rPr>
          <w:rFonts w:hint="eastAsia" w:ascii="仿宋_GB2312" w:hAnsi="仿宋_GB2312" w:eastAsia="仿宋_GB2312" w:cs="仿宋_GB2312"/>
          <w:snapToGrid w:val="0"/>
          <w:kern w:val="0"/>
          <w:sz w:val="32"/>
          <w:szCs w:val="32"/>
        </w:rPr>
      </w:pPr>
    </w:p>
    <w:p w14:paraId="64407295">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5233867A">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0" w:firstLineChars="0"/>
        <w:jc w:val="both"/>
        <w:textAlignment w:val="auto"/>
        <w:rPr>
          <w:rFonts w:hint="eastAsia" w:ascii="仿宋_GB2312" w:hAnsi="仿宋_GB2312" w:eastAsia="仿宋_GB2312" w:cs="仿宋_GB2312"/>
          <w:snapToGrid w:val="0"/>
          <w:kern w:val="0"/>
          <w:sz w:val="32"/>
          <w:szCs w:val="32"/>
          <w:lang w:val="en-US" w:eastAsia="zh-CN"/>
        </w:rPr>
      </w:pPr>
    </w:p>
    <w:p w14:paraId="54B739F1">
      <w:pPr>
        <w:pStyle w:val="2"/>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方正小标宋简体" w:hAnsi="方正小标宋简体" w:eastAsia="方正小标宋简体" w:cs="方正小标宋简体"/>
          <w:b w:val="0"/>
          <w:bCs w:val="0"/>
          <w:snapToGrid w:val="0"/>
          <w:kern w:val="0"/>
          <w:sz w:val="44"/>
          <w:szCs w:val="44"/>
        </w:rPr>
      </w:pPr>
      <w:bookmarkStart w:id="45" w:name="_Toc6440"/>
      <w:r>
        <w:rPr>
          <w:rFonts w:hint="eastAsia" w:ascii="方正小标宋简体" w:hAnsi="方正小标宋简体" w:eastAsia="方正小标宋简体" w:cs="方正小标宋简体"/>
          <w:b w:val="0"/>
          <w:bCs w:val="0"/>
          <w:snapToGrid w:val="0"/>
          <w:kern w:val="0"/>
          <w:sz w:val="44"/>
          <w:szCs w:val="44"/>
        </w:rPr>
        <w:t>海上生名“菜”</w:t>
      </w:r>
      <w:r>
        <w:rPr>
          <w:rFonts w:hint="eastAsia" w:ascii="方正小标宋简体" w:hAnsi="方正小标宋简体" w:eastAsia="方正小标宋简体" w:cs="方正小标宋简体"/>
          <w:b w:val="0"/>
          <w:bCs w:val="0"/>
          <w:snapToGrid w:val="0"/>
          <w:kern w:val="0"/>
          <w:sz w:val="44"/>
          <w:szCs w:val="44"/>
          <w:lang w:val="en-US" w:eastAsia="zh-CN"/>
        </w:rPr>
        <w:t xml:space="preserve"> </w:t>
      </w:r>
      <w:r>
        <w:rPr>
          <w:rFonts w:hint="eastAsia" w:ascii="方正小标宋简体" w:hAnsi="方正小标宋简体" w:eastAsia="方正小标宋简体" w:cs="方正小标宋简体"/>
          <w:b w:val="0"/>
          <w:bCs w:val="0"/>
          <w:snapToGrid w:val="0"/>
          <w:kern w:val="0"/>
          <w:sz w:val="44"/>
          <w:szCs w:val="44"/>
        </w:rPr>
        <w:t>产业谱新篇</w:t>
      </w:r>
      <w:bookmarkEnd w:id="45"/>
    </w:p>
    <w:p w14:paraId="385B54B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center"/>
        <w:textAlignment w:val="auto"/>
        <w:rPr>
          <w:rFonts w:hint="eastAsia" w:ascii="楷体_GB2312" w:hAnsi="楷体_GB2312" w:eastAsia="楷体_GB2312" w:cs="楷体_GB2312"/>
          <w:b/>
          <w:bCs/>
          <w:snapToGrid w:val="0"/>
          <w:kern w:val="0"/>
          <w:sz w:val="32"/>
          <w:szCs w:val="32"/>
        </w:rPr>
      </w:pPr>
      <w:r>
        <w:rPr>
          <w:rFonts w:hint="eastAsia" w:ascii="楷体_GB2312" w:hAnsi="楷体_GB2312" w:eastAsia="楷体_GB2312" w:cs="楷体_GB2312"/>
          <w:b/>
          <w:bCs/>
          <w:snapToGrid w:val="0"/>
          <w:kern w:val="0"/>
          <w:sz w:val="32"/>
          <w:szCs w:val="32"/>
          <w14:ligatures w14:val="standardContextual"/>
        </w:rPr>
        <w:t>——“平潭坛紫菜”地标助力乡村振兴典型案例</w:t>
      </w:r>
    </w:p>
    <w:p w14:paraId="676CA45C">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rPr>
      </w:pPr>
    </w:p>
    <w:p w14:paraId="1530509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一、基本情况</w:t>
      </w:r>
    </w:p>
    <w:p w14:paraId="430FC52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平潭综合实验区四面环海，位于台湾海峡突出位置，岛屿多，海岸线蜿蜒曲折，沿岸海域广阔，为平潭坛紫菜的生产提供丰富的营养盐。平潭综合实验区近岸海域风浪大，海水交换顺畅，水质好，有利于平潭坛紫菜生长。2020年5月7日，平潭综合实验区农业农村发展服务中心在29类紫菜上申请的“平潭坛紫菜”获准注册地理标志证明商标。</w:t>
      </w:r>
      <w:r>
        <w:rPr>
          <w:rFonts w:hint="eastAsia" w:ascii="仿宋_GB2312" w:hAnsi="仿宋_GB2312" w:eastAsia="仿宋_GB2312" w:cs="仿宋_GB2312"/>
          <w:snapToGrid w:val="0"/>
          <w:kern w:val="0"/>
          <w:sz w:val="32"/>
          <w:szCs w:val="32"/>
          <w:highlight w:val="none"/>
        </w:rPr>
        <w:t>2024年，平潭坛紫菜养殖总面积达1306公顷，年总产量13651吨，年产值达3.53亿元</w:t>
      </w:r>
      <w:r>
        <w:rPr>
          <w:rFonts w:hint="eastAsia" w:ascii="仿宋_GB2312" w:hAnsi="仿宋_GB2312" w:eastAsia="仿宋_GB2312" w:cs="仿宋_GB2312"/>
          <w:snapToGrid w:val="0"/>
          <w:kern w:val="0"/>
          <w:sz w:val="32"/>
          <w:szCs w:val="32"/>
        </w:rPr>
        <w:t>。</w:t>
      </w:r>
    </w:p>
    <w:p w14:paraId="1E96CD5B">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二、主要做法</w:t>
      </w:r>
    </w:p>
    <w:p w14:paraId="18B3702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（一）强化地理标志宣传使用</w:t>
      </w:r>
    </w:p>
    <w:p w14:paraId="2F4C268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一是加强地理标志宣传。</w:t>
      </w:r>
      <w:r>
        <w:rPr>
          <w:rFonts w:hint="eastAsia" w:ascii="仿宋_GB2312" w:hAnsi="仿宋_GB2312" w:eastAsia="仿宋_GB2312" w:cs="仿宋_GB2312"/>
          <w:snapToGrid w:val="0"/>
          <w:kern w:val="0"/>
          <w:sz w:val="32"/>
          <w:szCs w:val="32"/>
        </w:rPr>
        <w:t>平潭充分利用传统媒体和新媒体，加大平潭坛紫菜地理标志宣传力度。通过微信公众号等媒介，宣传地理标志证明商标作用、使用管理要求和典型案例等，普及地理标志知识。</w:t>
      </w:r>
      <w:r>
        <w:rPr>
          <w:rFonts w:hint="eastAsia" w:ascii="仿宋_GB2312" w:hAnsi="仿宋_GB2312" w:eastAsia="仿宋_GB2312" w:cs="仿宋_GB2312"/>
          <w:b/>
          <w:bCs/>
          <w:snapToGrid w:val="0"/>
          <w:kern w:val="0"/>
          <w:sz w:val="32"/>
          <w:szCs w:val="32"/>
        </w:rPr>
        <w:t>二是开展地理标志培训。</w:t>
      </w:r>
      <w:r>
        <w:rPr>
          <w:rFonts w:hint="eastAsia" w:ascii="仿宋_GB2312" w:hAnsi="仿宋_GB2312" w:eastAsia="仿宋_GB2312" w:cs="仿宋_GB2312"/>
          <w:snapToGrid w:val="0"/>
          <w:kern w:val="0"/>
          <w:sz w:val="32"/>
          <w:szCs w:val="32"/>
        </w:rPr>
        <w:t>召开“地理标志与商标业务培训会”，详细讲解地理标志证明商标注册、使用和管理事宜。</w:t>
      </w:r>
      <w:r>
        <w:rPr>
          <w:rFonts w:hint="eastAsia" w:ascii="仿宋_GB2312" w:hAnsi="仿宋_GB2312" w:eastAsia="仿宋_GB2312" w:cs="仿宋_GB2312"/>
          <w:b/>
          <w:bCs/>
          <w:snapToGrid w:val="0"/>
          <w:kern w:val="0"/>
          <w:sz w:val="32"/>
          <w:szCs w:val="32"/>
        </w:rPr>
        <w:t>三是推动地理标志商标授权使用。</w:t>
      </w:r>
      <w:r>
        <w:rPr>
          <w:rFonts w:hint="eastAsia" w:ascii="仿宋_GB2312" w:hAnsi="仿宋_GB2312" w:eastAsia="仿宋_GB2312" w:cs="仿宋_GB2312"/>
          <w:snapToGrid w:val="0"/>
          <w:kern w:val="0"/>
          <w:sz w:val="32"/>
          <w:szCs w:val="32"/>
        </w:rPr>
        <w:t>平潭市场监管局指导地理标志商标权利人平潭综合实验区农业农村</w:t>
      </w:r>
      <w:r>
        <w:rPr>
          <w:rFonts w:hint="eastAsia" w:ascii="仿宋_GB2312" w:hAnsi="仿宋_GB2312" w:eastAsia="仿宋_GB2312" w:cs="仿宋_GB2312"/>
          <w:snapToGrid w:val="0"/>
          <w:kern w:val="0"/>
          <w:sz w:val="32"/>
          <w:szCs w:val="32"/>
          <w:lang w:val="en-US" w:eastAsia="zh-CN"/>
        </w:rPr>
        <w:t>发展</w:t>
      </w:r>
      <w:r>
        <w:rPr>
          <w:rFonts w:hint="eastAsia" w:ascii="仿宋_GB2312" w:hAnsi="仿宋_GB2312" w:eastAsia="仿宋_GB2312" w:cs="仿宋_GB2312"/>
          <w:snapToGrid w:val="0"/>
          <w:kern w:val="0"/>
          <w:sz w:val="32"/>
          <w:szCs w:val="32"/>
        </w:rPr>
        <w:t>服务中心，开展地理标志商标授权活动；指导平潭坛紫菜地理标志商标被许可人申请</w:t>
      </w:r>
      <w:r>
        <w:rPr>
          <w:rFonts w:hint="eastAsia" w:ascii="仿宋_GB2312" w:hAnsi="仿宋_GB2312" w:eastAsia="仿宋_GB2312" w:cs="仿宋_GB2312"/>
          <w:snapToGrid w:val="0"/>
          <w:kern w:val="0"/>
          <w:sz w:val="32"/>
          <w:szCs w:val="32"/>
          <w:lang w:val="en-US" w:eastAsia="zh-CN"/>
        </w:rPr>
        <w:t>使用</w:t>
      </w:r>
      <w:r>
        <w:rPr>
          <w:rFonts w:hint="eastAsia" w:ascii="仿宋_GB2312" w:hAnsi="仿宋_GB2312" w:eastAsia="仿宋_GB2312" w:cs="仿宋_GB2312"/>
          <w:snapToGrid w:val="0"/>
          <w:kern w:val="0"/>
          <w:sz w:val="32"/>
          <w:szCs w:val="32"/>
        </w:rPr>
        <w:t>地理标志专用标志。</w:t>
      </w:r>
    </w:p>
    <w:p w14:paraId="26AD7AB2">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（二）发挥科技赋能创新发展</w:t>
      </w:r>
    </w:p>
    <w:p w14:paraId="38ECEE88">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rPr>
        <w:t>一是开展坛紫菜标准</w:t>
      </w:r>
      <w:r>
        <w:rPr>
          <w:rFonts w:hint="eastAsia" w:ascii="仿宋_GB2312" w:hAnsi="仿宋_GB2312" w:eastAsia="仿宋_GB2312" w:cs="仿宋_GB2312"/>
          <w:b/>
          <w:bCs/>
          <w:snapToGrid w:val="0"/>
          <w:color w:val="auto"/>
          <w:kern w:val="0"/>
          <w:sz w:val="32"/>
          <w:szCs w:val="32"/>
        </w:rPr>
        <w:t>化养殖。</w:t>
      </w:r>
      <w:r>
        <w:rPr>
          <w:rFonts w:hint="eastAsia" w:ascii="仿宋_GB2312" w:hAnsi="仿宋_GB2312" w:eastAsia="仿宋_GB2312" w:cs="仿宋_GB2312"/>
          <w:snapToGrid w:val="0"/>
          <w:color w:val="auto"/>
          <w:kern w:val="0"/>
          <w:sz w:val="32"/>
          <w:szCs w:val="32"/>
          <w:lang w:val="en-US" w:eastAsia="zh-CN"/>
        </w:rPr>
        <w:t>近年来，平潭经济发展局科技处共</w:t>
      </w:r>
      <w:r>
        <w:rPr>
          <w:rFonts w:hint="eastAsia" w:ascii="仿宋_GB2312" w:hAnsi="仿宋_GB2312" w:eastAsia="仿宋_GB2312" w:cs="仿宋_GB2312"/>
          <w:snapToGrid w:val="0"/>
          <w:color w:val="auto"/>
          <w:kern w:val="0"/>
          <w:sz w:val="32"/>
          <w:szCs w:val="32"/>
        </w:rPr>
        <w:t>选聘科技特派员</w:t>
      </w:r>
      <w:r>
        <w:rPr>
          <w:rFonts w:hint="eastAsia" w:ascii="仿宋_GB2312" w:hAnsi="仿宋_GB2312" w:eastAsia="仿宋_GB2312" w:cs="仿宋_GB2312"/>
          <w:snapToGrid w:val="0"/>
          <w:color w:val="auto"/>
          <w:kern w:val="0"/>
          <w:sz w:val="32"/>
          <w:szCs w:val="32"/>
          <w:lang w:val="en-US" w:eastAsia="zh-CN"/>
        </w:rPr>
        <w:t>团队2个、科技特派员</w:t>
      </w:r>
      <w:r>
        <w:rPr>
          <w:rFonts w:hint="eastAsia" w:ascii="仿宋_GB2312" w:hAnsi="仿宋_GB2312" w:eastAsia="仿宋_GB2312" w:cs="仿宋_GB2312"/>
          <w:snapToGrid w:val="0"/>
          <w:kern w:val="0"/>
          <w:sz w:val="32"/>
          <w:szCs w:val="32"/>
          <w:lang w:val="en-US" w:eastAsia="zh-CN"/>
        </w:rPr>
        <w:t>20名</w:t>
      </w:r>
      <w:r>
        <w:rPr>
          <w:rFonts w:hint="eastAsia" w:ascii="仿宋_GB2312" w:hAnsi="仿宋_GB2312" w:eastAsia="仿宋_GB2312" w:cs="仿宋_GB2312"/>
          <w:snapToGrid w:val="0"/>
          <w:kern w:val="0"/>
          <w:sz w:val="32"/>
          <w:szCs w:val="32"/>
        </w:rPr>
        <w:t>，助力平潭县水产良种实验</w:t>
      </w:r>
      <w:r>
        <w:rPr>
          <w:rFonts w:hint="eastAsia" w:ascii="仿宋_GB2312" w:hAnsi="仿宋_GB2312" w:eastAsia="仿宋_GB2312" w:cs="仿宋_GB2312"/>
          <w:snapToGrid w:val="0"/>
          <w:kern w:val="0"/>
          <w:sz w:val="32"/>
          <w:szCs w:val="32"/>
          <w:lang w:val="en-US" w:eastAsia="zh-CN"/>
        </w:rPr>
        <w:t>有限公司</w:t>
      </w:r>
      <w:r>
        <w:rPr>
          <w:rFonts w:hint="eastAsia" w:ascii="仿宋_GB2312" w:hAnsi="仿宋_GB2312" w:eastAsia="仿宋_GB2312" w:cs="仿宋_GB2312"/>
          <w:snapToGrid w:val="0"/>
          <w:kern w:val="0"/>
          <w:sz w:val="32"/>
          <w:szCs w:val="32"/>
        </w:rPr>
        <w:t>培育坛紫菜新品种，推广高品质坛紫菜养殖技术。针对平潭坛紫菜养殖人员，开展养殖技术培训，为养殖人员答疑解惑。</w:t>
      </w:r>
      <w:r>
        <w:rPr>
          <w:rFonts w:hint="eastAsia" w:ascii="仿宋_GB2312" w:hAnsi="仿宋_GB2312" w:eastAsia="仿宋_GB2312" w:cs="仿宋_GB2312"/>
          <w:b/>
          <w:bCs/>
          <w:snapToGrid w:val="0"/>
          <w:kern w:val="0"/>
          <w:sz w:val="32"/>
          <w:szCs w:val="32"/>
        </w:rPr>
        <w:t>二是成立平潭坛紫菜科技小院。</w:t>
      </w:r>
      <w:r>
        <w:rPr>
          <w:rFonts w:hint="eastAsia" w:ascii="仿宋_GB2312" w:hAnsi="仿宋_GB2312" w:eastAsia="仿宋_GB2312" w:cs="仿宋_GB2312"/>
          <w:snapToGrid w:val="0"/>
          <w:kern w:val="0"/>
          <w:sz w:val="32"/>
          <w:szCs w:val="32"/>
        </w:rPr>
        <w:t>平潭县水产良种实验有限公司与</w:t>
      </w:r>
      <w:r>
        <w:rPr>
          <w:rFonts w:hint="eastAsia" w:ascii="仿宋_GB2312" w:hAnsi="仿宋_GB2312" w:eastAsia="仿宋_GB2312" w:cs="仿宋_GB2312"/>
          <w:snapToGrid w:val="0"/>
          <w:kern w:val="0"/>
          <w:sz w:val="32"/>
          <w:szCs w:val="32"/>
          <w:lang w:val="en-US" w:eastAsia="zh-CN"/>
        </w:rPr>
        <w:t>平潭综合实验区科学技术协会、福建师范大学、</w:t>
      </w:r>
      <w:r>
        <w:rPr>
          <w:rFonts w:hint="eastAsia" w:ascii="仿宋_GB2312" w:hAnsi="仿宋_GB2312" w:eastAsia="仿宋_GB2312" w:cs="仿宋_GB2312"/>
          <w:snapToGrid w:val="0"/>
          <w:kern w:val="0"/>
          <w:sz w:val="32"/>
          <w:szCs w:val="32"/>
        </w:rPr>
        <w:t>集美大学</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福建农林大学、</w:t>
      </w:r>
      <w:r>
        <w:rPr>
          <w:rFonts w:hint="eastAsia" w:ascii="仿宋_GB2312" w:hAnsi="仿宋_GB2312" w:eastAsia="仿宋_GB2312" w:cs="仿宋_GB2312"/>
          <w:snapToGrid w:val="0"/>
          <w:kern w:val="0"/>
          <w:sz w:val="32"/>
          <w:szCs w:val="32"/>
          <w:lang w:val="en-US" w:eastAsia="zh-CN"/>
        </w:rPr>
        <w:t>福建省水产技术推广总站</w:t>
      </w:r>
      <w:r>
        <w:rPr>
          <w:rFonts w:hint="eastAsia" w:ascii="仿宋_GB2312" w:hAnsi="仿宋_GB2312" w:eastAsia="仿宋_GB2312" w:cs="仿宋_GB2312"/>
          <w:snapToGrid w:val="0"/>
          <w:kern w:val="0"/>
          <w:sz w:val="32"/>
          <w:szCs w:val="32"/>
        </w:rPr>
        <w:t>等科研院所共建平潭坛紫菜科技小院，开展坛紫菜优良品系的培育、种质创新及良种的示范养殖，帮助解决产业急需的坛紫菜育苗与养殖的关键技术问题。</w:t>
      </w:r>
      <w:r>
        <w:rPr>
          <w:rFonts w:hint="eastAsia" w:ascii="仿宋_GB2312" w:hAnsi="仿宋_GB2312" w:eastAsia="仿宋_GB2312" w:cs="仿宋_GB2312"/>
          <w:b/>
          <w:bCs/>
          <w:snapToGrid w:val="0"/>
          <w:kern w:val="0"/>
          <w:sz w:val="32"/>
          <w:szCs w:val="32"/>
        </w:rPr>
        <w:t>三是提供坛紫菜养殖特色气象服务。</w:t>
      </w:r>
      <w:r>
        <w:rPr>
          <w:rFonts w:hint="eastAsia" w:ascii="仿宋_GB2312" w:hAnsi="仿宋_GB2312" w:eastAsia="仿宋_GB2312" w:cs="仿宋_GB2312"/>
          <w:snapToGrid w:val="0"/>
          <w:kern w:val="0"/>
          <w:sz w:val="32"/>
          <w:szCs w:val="32"/>
        </w:rPr>
        <w:t>平潭综合实验区气象部门根据坛紫菜的生长习性、养殖条件，提供助力紫菜生产增收的气象保障服务方案。</w:t>
      </w:r>
    </w:p>
    <w:p w14:paraId="4B79CD76">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（三）鼓励龙头企业引领发展</w:t>
      </w:r>
    </w:p>
    <w:p w14:paraId="34BE58C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color w:val="auto"/>
          <w:kern w:val="0"/>
          <w:sz w:val="32"/>
          <w:szCs w:val="32"/>
        </w:rPr>
        <w:t>一是构建产业发展模式。</w:t>
      </w:r>
      <w:r>
        <w:rPr>
          <w:rFonts w:hint="eastAsia" w:ascii="仿宋_GB2312" w:hAnsi="仿宋_GB2312" w:eastAsia="仿宋_GB2312" w:cs="仿宋_GB2312"/>
          <w:snapToGrid w:val="0"/>
          <w:color w:val="auto"/>
          <w:kern w:val="0"/>
          <w:sz w:val="32"/>
          <w:szCs w:val="32"/>
        </w:rPr>
        <w:t>培育平潭县水产良种实验有限公司作为平潭坛紫菜地理标志产业龙头企业，采用“地理标志+公司+农户”模式建立紫菜育苗养殖基地，建立符合村情的利益联结方式。</w:t>
      </w:r>
      <w:r>
        <w:rPr>
          <w:rFonts w:hint="eastAsia" w:ascii="仿宋_GB2312" w:hAnsi="仿宋_GB2312" w:eastAsia="仿宋_GB2312" w:cs="仿宋_GB2312"/>
          <w:b/>
          <w:bCs/>
          <w:snapToGrid w:val="0"/>
          <w:color w:val="auto"/>
          <w:kern w:val="0"/>
          <w:sz w:val="32"/>
          <w:szCs w:val="32"/>
        </w:rPr>
        <w:t>二是推广紫菜养殖新技术。</w:t>
      </w:r>
      <w:bookmarkStart w:id="46" w:name="_Hlk198017456"/>
      <w:r>
        <w:rPr>
          <w:rFonts w:hint="eastAsia" w:ascii="仿宋_GB2312" w:hAnsi="仿宋_GB2312" w:eastAsia="仿宋_GB2312" w:cs="仿宋_GB2312"/>
          <w:snapToGrid w:val="0"/>
          <w:color w:val="auto"/>
          <w:kern w:val="0"/>
          <w:sz w:val="32"/>
          <w:szCs w:val="32"/>
        </w:rPr>
        <w:t>平潭县水产良种实验有限公司</w:t>
      </w:r>
      <w:bookmarkEnd w:id="46"/>
      <w:r>
        <w:rPr>
          <w:rFonts w:hint="eastAsia" w:ascii="仿宋_GB2312" w:hAnsi="仿宋_GB2312" w:eastAsia="仿宋_GB2312" w:cs="仿宋_GB2312"/>
          <w:snapToGrid w:val="0"/>
          <w:color w:val="auto"/>
          <w:kern w:val="0"/>
          <w:sz w:val="32"/>
          <w:szCs w:val="32"/>
        </w:rPr>
        <w:t>申请并获批平潭坛紫菜良种场，通过种质改良和人工育种科技创新，</w:t>
      </w:r>
      <w:bookmarkStart w:id="47" w:name="_Hlk178275815"/>
      <w:r>
        <w:rPr>
          <w:rFonts w:hint="eastAsia" w:ascii="仿宋_GB2312" w:hAnsi="仿宋_GB2312" w:eastAsia="仿宋_GB2312" w:cs="仿宋_GB2312"/>
          <w:snapToGrid w:val="0"/>
          <w:color w:val="auto"/>
          <w:kern w:val="0"/>
          <w:sz w:val="32"/>
          <w:szCs w:val="32"/>
        </w:rPr>
        <w:t>保存、复壮适合各海区、各养殖方法的坛紫菜品种</w:t>
      </w:r>
      <w:bookmarkEnd w:id="47"/>
      <w:r>
        <w:rPr>
          <w:rFonts w:hint="eastAsia" w:ascii="仿宋_GB2312" w:hAnsi="仿宋_GB2312" w:eastAsia="仿宋_GB2312" w:cs="仿宋_GB2312"/>
          <w:snapToGrid w:val="0"/>
          <w:color w:val="auto"/>
          <w:kern w:val="0"/>
          <w:sz w:val="32"/>
          <w:szCs w:val="32"/>
        </w:rPr>
        <w:t>，开展新品系性状生产测试，推广冷藏网栽培、浮动翻转式养殖、机械收割技术。</w:t>
      </w:r>
      <w:r>
        <w:rPr>
          <w:rFonts w:hint="eastAsia" w:ascii="仿宋_GB2312" w:hAnsi="仿宋_GB2312" w:eastAsia="仿宋_GB2312" w:cs="仿宋_GB2312"/>
          <w:b/>
          <w:bCs/>
          <w:snapToGrid w:val="0"/>
          <w:color w:val="auto"/>
          <w:kern w:val="0"/>
          <w:sz w:val="32"/>
          <w:szCs w:val="32"/>
        </w:rPr>
        <w:t>三是带动贫困农户共同致富。</w:t>
      </w:r>
      <w:r>
        <w:rPr>
          <w:rFonts w:hint="eastAsia" w:ascii="仿宋_GB2312" w:hAnsi="仿宋_GB2312" w:eastAsia="仿宋_GB2312" w:cs="仿宋_GB2312"/>
          <w:snapToGrid w:val="0"/>
          <w:color w:val="auto"/>
          <w:kern w:val="0"/>
          <w:sz w:val="32"/>
          <w:szCs w:val="32"/>
        </w:rPr>
        <w:t>平潭县水产良种实验有限公司为贫困农户提供低价坛紫菜种苗，免费提供养殖技术培训，帮助制订增收计划，坚持“产前、产中、产后”全过程服务，带动贫困农户增产增收，共同致富。</w:t>
      </w:r>
    </w:p>
    <w:p w14:paraId="1B90BFDC">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黑体" w:hAnsi="黑体" w:eastAsia="黑体" w:cs="黑体"/>
          <w:snapToGrid w:val="0"/>
          <w:kern w:val="0"/>
          <w:sz w:val="32"/>
          <w:szCs w:val="32"/>
        </w:rPr>
      </w:pPr>
      <w:r>
        <w:rPr>
          <w:rFonts w:hint="eastAsia" w:ascii="黑体" w:hAnsi="黑体" w:eastAsia="黑体" w:cs="黑体"/>
          <w:snapToGrid w:val="0"/>
          <w:kern w:val="0"/>
          <w:sz w:val="32"/>
          <w:szCs w:val="32"/>
        </w:rPr>
        <w:t>三、工作成效</w:t>
      </w:r>
      <w:bookmarkStart w:id="48" w:name="_Hlk177466224"/>
    </w:p>
    <w:p w14:paraId="5B9C5D0E">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（一）品牌知名度持续提升</w:t>
      </w:r>
    </w:p>
    <w:p w14:paraId="425181CD">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通过加大品牌宣传力度，提高了平潭坛紫菜地理标志产品的知名度、美誉度和市场占有率，越来越多的紫菜养殖企业愿意使用平潭坛紫菜地理标志商标，从而提升了地理标志产业整体效益。平潭坛紫菜借助“实验区+自贸区+国际旅游岛”叠加优势，销往国内各大城市。</w:t>
      </w:r>
    </w:p>
    <w:p w14:paraId="7A41B08A">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（二）种质资源可持续发展</w:t>
      </w:r>
    </w:p>
    <w:p w14:paraId="352B2267">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科技创新帮助平潭坛紫菜摆脱原种退化的困境，保存、复壮平潭坛紫菜优质品种，提高了坛紫菜养殖技术。2006年，平潭建成了当时国内唯一的</w:t>
      </w:r>
      <w:r>
        <w:rPr>
          <w:rFonts w:hint="eastAsia" w:ascii="仿宋_GB2312" w:hAnsi="仿宋_GB2312" w:eastAsia="仿宋_GB2312" w:cs="仿宋_GB2312"/>
          <w:snapToGrid w:val="0"/>
          <w:kern w:val="0"/>
          <w:sz w:val="32"/>
          <w:szCs w:val="32"/>
          <w:lang w:eastAsia="zh-CN"/>
        </w:rPr>
        <w:t>原</w:t>
      </w:r>
      <w:r>
        <w:rPr>
          <w:rFonts w:hint="eastAsia" w:ascii="仿宋_GB2312" w:hAnsi="仿宋_GB2312" w:eastAsia="仿宋_GB2312" w:cs="仿宋_GB2312"/>
          <w:snapToGrid w:val="0"/>
          <w:kern w:val="0"/>
          <w:sz w:val="32"/>
          <w:szCs w:val="32"/>
        </w:rPr>
        <w:t>农业部立项的坛紫菜原种场。平潭开始采取有效措施保护特有的坛紫菜种质资源，规范坛紫菜良种的开发和利用，促进坛紫菜生产的可持续性发展。</w:t>
      </w:r>
    </w:p>
    <w:p w14:paraId="7ACCFFF4">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3" w:firstLineChars="200"/>
        <w:jc w:val="both"/>
        <w:textAlignment w:val="auto"/>
        <w:rPr>
          <w:rFonts w:hint="eastAsia" w:ascii="楷体_GB2312" w:hAnsi="楷体_GB2312" w:eastAsia="楷体_GB2312" w:cs="楷体_GB2312"/>
          <w:b/>
          <w:snapToGrid w:val="0"/>
          <w:kern w:val="0"/>
          <w:sz w:val="32"/>
          <w:szCs w:val="32"/>
        </w:rPr>
      </w:pPr>
      <w:r>
        <w:rPr>
          <w:rFonts w:hint="eastAsia" w:ascii="楷体_GB2312" w:hAnsi="楷体_GB2312" w:eastAsia="楷体_GB2312" w:cs="楷体_GB2312"/>
          <w:b/>
          <w:snapToGrid w:val="0"/>
          <w:kern w:val="0"/>
          <w:sz w:val="32"/>
          <w:szCs w:val="32"/>
        </w:rPr>
        <w:t>（三）产业发展再育新动能</w:t>
      </w:r>
    </w:p>
    <w:p w14:paraId="23490BA3">
      <w:pPr>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hint="eastAsia" w:ascii="仿宋_GB2312" w:hAnsi="仿宋_GB2312" w:eastAsia="仿宋_GB2312" w:cs="仿宋_GB2312"/>
          <w:snapToGrid w:val="0"/>
          <w:kern w:val="0"/>
          <w:sz w:val="32"/>
          <w:szCs w:val="32"/>
        </w:rPr>
        <w:t>通过开展“坛紫菜体细胞选育技术”研究，组培出高产、优质、抗逆的无性繁殖新品系。该技术成果通过有关专家鉴定达到国内领先水平，助推坛紫菜地理标志产业形成新质生产力。鼓励龙头企业参与“万企兴万村”计划，帮助2418户低收入农户实现增收，培训平潭坛紫菜养殖从业人员近1500人，激发贫困群众的内生脱贫动力。</w:t>
      </w:r>
      <w:bookmarkEnd w:id="48"/>
    </w:p>
    <w:p w14:paraId="6B286D0F">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530C74B1">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2B5E6EF0">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060999D7">
      <w:pPr>
        <w:rPr>
          <w:rFonts w:hint="eastAsia" w:ascii="仿宋_GB2312" w:hAnsi="仿宋_GB2312" w:eastAsia="仿宋_GB2312" w:cs="仿宋_GB2312"/>
          <w:snapToGrid w:val="0"/>
          <w:kern w:val="0"/>
          <w:sz w:val="32"/>
          <w:szCs w:val="32"/>
          <w:lang w:val="en-US" w:eastAsia="zh-CN"/>
        </w:rPr>
      </w:pPr>
      <w:r>
        <w:rPr>
          <w:rFonts w:hint="eastAsia" w:ascii="仿宋_GB2312" w:hAnsi="仿宋_GB2312" w:eastAsia="仿宋_GB2312" w:cs="仿宋_GB2312"/>
          <w:snapToGrid w:val="0"/>
          <w:kern w:val="0"/>
          <w:sz w:val="32"/>
          <w:szCs w:val="32"/>
          <w:lang w:val="en-US" w:eastAsia="zh-CN"/>
        </w:rPr>
        <w:br w:type="page"/>
      </w:r>
    </w:p>
    <w:p w14:paraId="3DE51996">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p w14:paraId="21B38235">
      <w:pPr>
        <w:pStyle w:val="5"/>
        <w:keepNext w:val="0"/>
        <w:keepLines w:val="0"/>
        <w:pageBreakBefore w:val="0"/>
        <w:widowControl w:val="0"/>
        <w:kinsoku/>
        <w:wordWrap/>
        <w:overflowPunct w:val="0"/>
        <w:topLinePunct w:val="0"/>
        <w:autoSpaceDE/>
        <w:autoSpaceDN/>
        <w:bidi w:val="0"/>
        <w:adjustRightInd w:val="0"/>
        <w:snapToGrid w:val="0"/>
        <w:spacing w:beforeAutospacing="0" w:afterAutospacing="0" w:line="576" w:lineRule="exact"/>
        <w:ind w:left="0" w:leftChars="0"/>
        <w:jc w:val="both"/>
        <w:textAlignment w:val="auto"/>
        <w:rPr>
          <w:rFonts w:hint="eastAsia" w:ascii="仿宋_GB2312" w:hAnsi="仿宋_GB2312" w:eastAsia="仿宋_GB2312" w:cs="仿宋_GB2312"/>
          <w:snapToGrid w:val="0"/>
          <w:kern w:val="0"/>
          <w:sz w:val="32"/>
          <w:szCs w:val="32"/>
          <w:lang w:val="en-US" w:eastAsia="zh-CN"/>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90D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-264795</wp:posOffset>
              </wp:positionV>
              <wp:extent cx="1177925" cy="2368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77925"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C4F15">
                          <w:pPr>
                            <w:pStyle w:val="8"/>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0.85pt;height:18.65pt;width:92.75pt;mso-position-horizontal:outside;mso-position-horizontal-relative:margin;z-index:251659264;mso-width-relative:page;mso-height-relative:page;" filled="f" stroked="f" coordsize="21600,21600" o:gfxdata="UEsDBAoAAAAAAIdO4kAAAAAAAAAAAAAAAAAEAAAAZHJzL1BLAwQUAAAACACHTuJA8shFvtYAAAAH&#10;AQAADwAAAGRycy9kb3ducmV2LnhtbE2PS0/DMBCE70j8B2uRuLV2UAtViNMDjxuPUkCCmxMvSUS8&#10;juxNWv49zgmOOzOa+bbYHl0vJgyx86QhWyoQSLW3HTUa3l7vFxsQkQ1Z03tCDT8YYVuenhQmt/5A&#10;LzjtuRGphGJuNLTMQy5lrFt0Ji79gJS8Lx+c4XSGRtpgDqnc9fJCqUvpTEdpoTUD3rRYf+9Hp6H/&#10;iOGhUvw53TaPvHuW4/td9qT1+VmmrkEwHvkvDDN+QocyMVV+JBtFryE9whoWq+wKxGxv1msQ1ays&#10;QJaF/M9f/gJQSwMEFAAAAAgAh07iQNqTiuE4AgAAYgQAAA4AAABkcnMvZTJvRG9jLnhtbK1UzY7T&#10;MBC+I/EOlu80bVbtLlXTVdmqCKliVyqIs+s4jSXbY2ynSXkAeANOXLjzXH0OxvnpooXDHri4Xzx/&#10;/r6Z6eK20YochfMSTEYnozElwnDIpTlk9OOHzasbSnxgJmcKjMjoSXh6u3z5YlHbuUihBJULRzCJ&#10;8fPaZrQMwc6TxPNSaOZHYIVBYwFOs4Cf7pDkjtWYXaskHY9nSQ0utw648B5v152R9hndcxJCUUgu&#10;1sArLUzosjqhWEBKvpTW02X72qIQPNwXhReBqIwi09CeWATxPp7JcsHmB8dsKXn/BPacJzzhpJk0&#10;WPSSas0CI5WTf6XSkjvwUIQRB510RFpFkMVk/ESbXcmsaLmg1N5eRPf/Ly1/f3xwROYZTSkxTGPD&#10;z9+/nX/8Ov/8StIoT239HL12Fv1C8wYaHJrh3uNlZN0UTsdf5EPQjuKeLuKKJhAegybX16/TKSUc&#10;benV7GY6jWmSx2jrfHgrQJMIMuqwea2m7Lj1oXMdXGIxAxupVNtAZUid0dnVdNwGXCyYXBmsETl0&#10;b40oNPumJ7aH/IS8HHSD4S3fSCy+ZT48MIeTgFRwV8I9HoUCLAI9oqQE9+Vf99EfG4RWSmqcrIz6&#10;zxVzghL1zmDr4hgOwA1gPwBT6TvAYZ3gFlreQgxwQQ2wcKA/4QqtYhU0McOxVkbDAO9CN9+4glys&#10;Vq1TZZ08lF0ADp5lYWt2lscynZSrKkAhW5WjRJ0uvXI4em2f+jWJs/3nd+v1+N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yyEW+1gAAAAcBAAAPAAAAAAAAAAEAIAAAACIAAABkcnMvZG93bnJl&#10;di54bWxQSwECFAAUAAAACACHTuJA2pOK4TgCAABiBAAADgAAAAAAAAABACAAAAAlAQAAZHJzL2Uy&#10;b0RvYy54bWxQSwUGAAAAAAYABgBZAQAAzwUAAAAA&#10;">
              <v:fill on="f" focussize="0,0"/>
              <v:stroke on="f" weight="0.5pt"/>
              <v:imagedata o:title=""/>
              <o:lock v:ext="edit" aspectratio="f"/>
              <v:textbox inset="0mm,0mm,0mm,0mm">
                <w:txbxContent>
                  <w:p w14:paraId="4BCC4F15">
                    <w:pPr>
                      <w:pStyle w:val="8"/>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5850B"/>
    <w:multiLevelType w:val="singleLevel"/>
    <w:tmpl w:val="8255850B"/>
    <w:lvl w:ilvl="0" w:tentative="0">
      <w:start w:val="3"/>
      <w:numFmt w:val="chineseCounting"/>
      <w:suff w:val="nothing"/>
      <w:lvlText w:val="（%1）"/>
      <w:lvlJc w:val="left"/>
      <w:rPr>
        <w:rFonts w:hint="eastAsia"/>
      </w:rPr>
    </w:lvl>
  </w:abstractNum>
  <w:abstractNum w:abstractNumId="1">
    <w:nsid w:val="DA3D86CE"/>
    <w:multiLevelType w:val="singleLevel"/>
    <w:tmpl w:val="DA3D86CE"/>
    <w:lvl w:ilvl="0" w:tentative="0">
      <w:start w:val="3"/>
      <w:numFmt w:val="chineseCounting"/>
      <w:suff w:val="nothing"/>
      <w:lvlText w:val="%1、"/>
      <w:lvlJc w:val="left"/>
      <w:rPr>
        <w:rFonts w:hint="eastAsia"/>
      </w:rPr>
    </w:lvl>
  </w:abstractNum>
  <w:abstractNum w:abstractNumId="2">
    <w:nsid w:val="56E08D2F"/>
    <w:multiLevelType w:val="singleLevel"/>
    <w:tmpl w:val="56E08D2F"/>
    <w:lvl w:ilvl="0" w:tentative="0">
      <w:start w:val="2"/>
      <w:numFmt w:val="chineseCounting"/>
      <w:suff w:val="nothing"/>
      <w:lvlText w:val="（%1）"/>
      <w:lvlJc w:val="left"/>
      <w:rPr>
        <w:rFonts w:hint="eastAsia"/>
      </w:rPr>
    </w:lvl>
  </w:abstractNum>
  <w:abstractNum w:abstractNumId="3">
    <w:nsid w:val="672BFD50"/>
    <w:multiLevelType w:val="singleLevel"/>
    <w:tmpl w:val="672BFD50"/>
    <w:lvl w:ilvl="0" w:tentative="0">
      <w:start w:val="3"/>
      <w:numFmt w:val="chineseCounting"/>
      <w:suff w:val="nothing"/>
      <w:lvlText w:val="（%1）"/>
      <w:lvlJc w:val="left"/>
      <w:rPr>
        <w:rFonts w:hint="eastAsia"/>
      </w:rPr>
    </w:lvl>
  </w:abstractNum>
  <w:abstractNum w:abstractNumId="4">
    <w:nsid w:val="7FA54FF5"/>
    <w:multiLevelType w:val="singleLevel"/>
    <w:tmpl w:val="7FA54FF5"/>
    <w:lvl w:ilvl="0" w:tentative="0">
      <w:start w:val="2"/>
      <w:numFmt w:val="chineseCounting"/>
      <w:suff w:val="nothing"/>
      <w:lvlText w:val="（%1）"/>
      <w:lvlJc w:val="left"/>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D0A15"/>
    <w:rsid w:val="1FF8D50F"/>
    <w:rsid w:val="23E34286"/>
    <w:rsid w:val="30315F6F"/>
    <w:rsid w:val="30CE1566"/>
    <w:rsid w:val="31731B58"/>
    <w:rsid w:val="3770061F"/>
    <w:rsid w:val="37E72840"/>
    <w:rsid w:val="39E9C3BF"/>
    <w:rsid w:val="39F8DFB7"/>
    <w:rsid w:val="3A123583"/>
    <w:rsid w:val="3C5327A0"/>
    <w:rsid w:val="3D566D5A"/>
    <w:rsid w:val="3D946D12"/>
    <w:rsid w:val="43012D6A"/>
    <w:rsid w:val="5FF97416"/>
    <w:rsid w:val="73EFC9D2"/>
    <w:rsid w:val="76395F5D"/>
    <w:rsid w:val="77CA4EC1"/>
    <w:rsid w:val="7FE7B780"/>
    <w:rsid w:val="AF7B2B66"/>
    <w:rsid w:val="BEFB1DCE"/>
    <w:rsid w:val="BFEF19F9"/>
    <w:rsid w:val="EBE4A9CD"/>
    <w:rsid w:val="EDCE2B85"/>
    <w:rsid w:val="F7BFE4B1"/>
    <w:rsid w:val="F91E01F3"/>
    <w:rsid w:val="FCD7AE46"/>
    <w:rsid w:val="FFBD3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spacing w:beforeAutospacing="1" w:afterAutospacing="1"/>
      <w:jc w:val="left"/>
      <w:outlineLvl w:val="0"/>
    </w:pPr>
    <w:rPr>
      <w:rFonts w:hint="eastAsia" w:ascii="宋体" w:hAnsi="宋体"/>
      <w:b/>
      <w:bCs/>
      <w:kern w:val="44"/>
      <w:sz w:val="48"/>
      <w:szCs w:val="48"/>
    </w:rPr>
  </w:style>
  <w:style w:type="paragraph" w:styleId="3">
    <w:name w:val="heading 4"/>
    <w:basedOn w:val="1"/>
    <w:next w:val="1"/>
    <w:semiHidden/>
    <w:unhideWhenUsed/>
    <w:qFormat/>
    <w:uiPriority w:val="0"/>
    <w:pPr>
      <w:spacing w:beforeAutospacing="1" w:after="0" w:afterAutospacing="1"/>
      <w:jc w:val="left"/>
      <w:outlineLvl w:val="3"/>
    </w:pPr>
    <w:rPr>
      <w:rFonts w:hint="eastAsia" w:ascii="宋体" w:hAnsi="宋体"/>
      <w:b/>
      <w:kern w:val="0"/>
      <w:sz w:val="24"/>
    </w:rPr>
  </w:style>
  <w:style w:type="paragraph" w:styleId="4">
    <w:name w:val="heading 5"/>
    <w:basedOn w:val="1"/>
    <w:next w:val="1"/>
    <w:semiHidden/>
    <w:unhideWhenUsed/>
    <w:qFormat/>
    <w:uiPriority w:val="0"/>
    <w:pPr>
      <w:spacing w:beforeAutospacing="1" w:after="0" w:afterAutospacing="1"/>
      <w:jc w:val="left"/>
      <w:outlineLvl w:val="4"/>
    </w:pPr>
    <w:rPr>
      <w:rFonts w:hint="eastAsia" w:ascii="宋体" w:hAnsi="宋体"/>
      <w:b/>
      <w:kern w:val="0"/>
      <w:sz w:val="20"/>
      <w:szCs w:val="2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suppressAutoHyphens/>
      <w:spacing w:line="240" w:lineRule="atLeast"/>
      <w:ind w:firstLine="420"/>
    </w:pPr>
    <w:rPr>
      <w:rFonts w:ascii="Verdana" w:hAnsi="Verdana" w:cs="宋体"/>
      <w:sz w:val="32"/>
      <w:szCs w:val="32"/>
    </w:rPr>
  </w:style>
  <w:style w:type="paragraph" w:styleId="6">
    <w:name w:val="Body Text Indent"/>
    <w:basedOn w:val="1"/>
    <w:unhideWhenUsed/>
    <w:qFormat/>
    <w:uiPriority w:val="99"/>
    <w:pPr>
      <w:spacing w:after="120"/>
      <w:ind w:left="420" w:leftChars="200"/>
    </w:pPr>
  </w:style>
  <w:style w:type="paragraph" w:styleId="7">
    <w:name w:val="Balloon Text"/>
    <w:basedOn w:val="1"/>
    <w:next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ind w:firstLine="420" w:firstLineChars="200"/>
    </w:pPr>
  </w:style>
  <w:style w:type="paragraph" w:customStyle="1" w:styleId="15">
    <w:name w:val="无间隔1"/>
    <w:next w:val="1"/>
    <w:qFormat/>
    <w:uiPriority w:val="99"/>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styleId="16">
    <w:name w:val="List Paragraph"/>
    <w:basedOn w:val="1"/>
    <w:qFormat/>
    <w:uiPriority w:val="99"/>
    <w:pPr>
      <w:ind w:firstLine="420" w:firstLineChars="200"/>
    </w:pPr>
  </w:style>
  <w:style w:type="character" w:customStyle="1" w:styleId="17">
    <w:name w:val="标题 1 Char"/>
    <w:link w:val="2"/>
    <w:qFormat/>
    <w:uiPriority w:val="0"/>
    <w:rPr>
      <w:rFonts w:hint="eastAsia" w:ascii="宋体" w:hAnsi="宋体"/>
      <w:b/>
      <w:bCs/>
      <w:kern w:val="44"/>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8041</Words>
  <Characters>8362</Characters>
  <Lines>0</Lines>
  <Paragraphs>0</Paragraphs>
  <TotalTime>2</TotalTime>
  <ScaleCrop>false</ScaleCrop>
  <LinksUpToDate>false</LinksUpToDate>
  <CharactersWithSpaces>8420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2026-01-16T08:16:00Z</dcterms:created>
  <dc:creator>40365</dc:creator>
  <cp:lastModifiedBy>陈炜振</cp:lastModifiedBy>
  <dcterms:modified xsi:type="dcterms:W3CDTF">2026-02-04T04:06:25Z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eyJoZGlkIjoiZTMwNzU5NTllYzVkNjcwNDhhYmU2ODA5ZjVhZDA1YmEiLCJ1c2VySWQiOiI1MTE0MDQ0MTMifQ==</vt:lpwstr>
  </property>
  <property fmtid="{D5CDD505-2E9C-101B-9397-08002B2CF9AE}" pid="4" name="ICV">
    <vt:lpwstr>E1565BEA973C41EE9E829471088ACAD5_12</vt:lpwstr>
  </property>
</Properties>
</file>