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612B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22A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53239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福建省市场监督管理局官网功能提升及增值服务项目报价单</w:t>
      </w:r>
      <w:bookmarkEnd w:id="0"/>
    </w:p>
    <w:p w14:paraId="31707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CFEB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年   月   日</w:t>
      </w:r>
    </w:p>
    <w:p w14:paraId="596022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76E2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before="0" w:beforeLines="0" w:after="0" w:afterLines="0"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63F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报价供应商：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12237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EBF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人：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1B9B8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</w:p>
    <w:tbl>
      <w:tblPr>
        <w:tblStyle w:val="3"/>
        <w:tblpPr w:leftFromText="180" w:rightFromText="180" w:vertAnchor="text" w:horzAnchor="page" w:tblpXSpec="center" w:tblpY="554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880"/>
        <w:gridCol w:w="1905"/>
        <w:gridCol w:w="1500"/>
        <w:gridCol w:w="1423"/>
      </w:tblGrid>
      <w:tr w14:paraId="52E12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CC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序号 </w:t>
            </w:r>
          </w:p>
        </w:tc>
        <w:tc>
          <w:tcPr>
            <w:tcW w:w="28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477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称 </w:t>
            </w:r>
          </w:p>
        </w:tc>
        <w:tc>
          <w:tcPr>
            <w:tcW w:w="19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25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DD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E7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总价</w:t>
            </w:r>
          </w:p>
          <w:p w14:paraId="70D2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（元） </w:t>
            </w:r>
          </w:p>
        </w:tc>
      </w:tr>
      <w:tr w14:paraId="4A4B9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D1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44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福建省市场监督管理局官网功能提升及增值服务项目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报价单</w:t>
            </w:r>
          </w:p>
        </w:tc>
        <w:tc>
          <w:tcPr>
            <w:tcW w:w="19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0F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见公告及附件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可以附件形式提交</w:t>
            </w: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68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1年</w:t>
            </w:r>
          </w:p>
        </w:tc>
        <w:tc>
          <w:tcPr>
            <w:tcW w:w="1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C60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963FF5">
      <w:pPr>
        <w:widowControl/>
        <w:numPr>
          <w:ilvl w:val="0"/>
          <w:numId w:val="0"/>
        </w:numPr>
        <w:shd w:val="solid" w:color="FFFFFF" w:fill="auto"/>
        <w:wordWrap/>
        <w:autoSpaceDN w:val="0"/>
        <w:adjustRightInd/>
        <w:snapToGrid/>
        <w:spacing w:before="0" w:after="0" w:line="560" w:lineRule="exact"/>
        <w:ind w:left="0" w:leftChars="0" w:right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eastAsia="zh-CN" w:bidi="ar-SA"/>
          <w14:textFill>
            <w14:solidFill>
              <w14:schemeClr w14:val="tx1"/>
            </w14:solidFill>
          </w14:textFill>
        </w:rPr>
        <w:t>上述总价合计应包括所有货物或服务以及相关税费等一切费用。2.注明单位（公司）全称，由法定代表人或其授权代表人签字并加盖公章，否则视为无效。</w:t>
      </w:r>
    </w:p>
    <w:p w14:paraId="02C3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3CFB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911C9"/>
    <w:rsid w:val="002D7E9D"/>
    <w:rsid w:val="2AC911C9"/>
    <w:rsid w:val="40C5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156</Characters>
  <Lines>0</Lines>
  <Paragraphs>0</Paragraphs>
  <TotalTime>2</TotalTime>
  <ScaleCrop>false</ScaleCrop>
  <LinksUpToDate>false</LinksUpToDate>
  <CharactersWithSpaces>323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2025-06-04T01:46:00Z</dcterms:created>
  <dc:creator>AOC</dc:creator>
  <cp:lastModifiedBy>七</cp:lastModifiedBy>
  <dcterms:modified xsi:type="dcterms:W3CDTF">2025-09-30T03:42:30Z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22FD5520256E48159621DC3E42706590_13</vt:lpwstr>
  </property>
  <property fmtid="{D5CDD505-2E9C-101B-9397-08002B2CF9AE}" pid="4" name="KSOTemplateDocerSaveRecord">
    <vt:lpwstr>eyJoZGlkIjoiOTc3M2Y5NzIzMDFlZjAyY2Q4Njk5ODkyYjFjNzBiNTQiLCJ1c2VySWQiOiIzOTk0MzA5OTgifQ==</vt:lpwstr>
  </property>
</Properties>
</file>